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042"/>
        <w:gridCol w:w="2708"/>
      </w:tblGrid>
      <w:tr w:rsidR="00DC7982" w:rsidTr="00DC7982">
        <w:tc>
          <w:tcPr>
            <w:tcW w:w="9747" w:type="dxa"/>
            <w:gridSpan w:val="2"/>
            <w:hideMark/>
          </w:tcPr>
          <w:p w:rsidR="00DC7982" w:rsidRDefault="00DC7982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DC7982" w:rsidTr="00DC7982">
        <w:tc>
          <w:tcPr>
            <w:tcW w:w="9747" w:type="dxa"/>
            <w:gridSpan w:val="2"/>
            <w:hideMark/>
          </w:tcPr>
          <w:p w:rsidR="00DC7982" w:rsidRDefault="00DC7982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32"/>
                <w:szCs w:val="32"/>
                <w:lang w:eastAsia="ru-RU"/>
              </w:rPr>
              <w:t>Тулунский район</w:t>
            </w:r>
          </w:p>
          <w:p w:rsidR="00DC7982" w:rsidRDefault="00DC7982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DC7982" w:rsidTr="00DC7982">
        <w:tc>
          <w:tcPr>
            <w:tcW w:w="9747" w:type="dxa"/>
            <w:gridSpan w:val="2"/>
            <w:hideMark/>
          </w:tcPr>
          <w:p w:rsidR="00DC7982" w:rsidRDefault="00DC7982">
            <w:pPr>
              <w:overflowPunct w:val="0"/>
              <w:autoSpaceDE w:val="0"/>
              <w:spacing w:after="0" w:line="240" w:lineRule="auto"/>
              <w:ind w:right="33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36"/>
                <w:szCs w:val="36"/>
                <w:lang w:eastAsia="ru-RU"/>
              </w:rPr>
              <w:t>Бурхунского сельского поселения</w:t>
            </w:r>
          </w:p>
        </w:tc>
      </w:tr>
      <w:tr w:rsidR="00DC7982" w:rsidTr="00DC7982">
        <w:tc>
          <w:tcPr>
            <w:tcW w:w="9747" w:type="dxa"/>
            <w:gridSpan w:val="2"/>
          </w:tcPr>
          <w:p w:rsidR="00DC7982" w:rsidRDefault="00DC7982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DC7982" w:rsidTr="00DC7982">
        <w:tc>
          <w:tcPr>
            <w:tcW w:w="9747" w:type="dxa"/>
            <w:gridSpan w:val="2"/>
          </w:tcPr>
          <w:p w:rsidR="00DC7982" w:rsidRDefault="00DC7982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ru-RU"/>
              </w:rPr>
            </w:pPr>
          </w:p>
          <w:p w:rsidR="00DC7982" w:rsidRDefault="003D7148" w:rsidP="003D714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ru-RU"/>
              </w:rPr>
              <w:t>Распоряжения</w:t>
            </w:r>
          </w:p>
        </w:tc>
      </w:tr>
      <w:tr w:rsidR="00DC7982" w:rsidTr="00DC7982">
        <w:tc>
          <w:tcPr>
            <w:tcW w:w="9747" w:type="dxa"/>
            <w:gridSpan w:val="2"/>
          </w:tcPr>
          <w:p w:rsidR="00DC7982" w:rsidRDefault="00DC7982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DC7982" w:rsidTr="00DC7982">
        <w:tc>
          <w:tcPr>
            <w:tcW w:w="9747" w:type="dxa"/>
            <w:gridSpan w:val="2"/>
          </w:tcPr>
          <w:p w:rsidR="00DC7982" w:rsidRDefault="00DC7982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DC7982" w:rsidTr="00DC7982">
        <w:tc>
          <w:tcPr>
            <w:tcW w:w="9747" w:type="dxa"/>
            <w:gridSpan w:val="2"/>
          </w:tcPr>
          <w:p w:rsidR="00DC7982" w:rsidRDefault="003D714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«18» __01__ 2024</w:t>
            </w:r>
            <w:r w:rsidR="00DC7982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="00DC7982"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  <w:t xml:space="preserve">.                                         </w:t>
            </w: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№ 4- р</w:t>
            </w:r>
          </w:p>
          <w:p w:rsidR="00DC7982" w:rsidRDefault="00DC7982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DC7982" w:rsidTr="00DC7982">
        <w:tc>
          <w:tcPr>
            <w:tcW w:w="9747" w:type="dxa"/>
            <w:gridSpan w:val="2"/>
            <w:hideMark/>
          </w:tcPr>
          <w:p w:rsidR="00DC7982" w:rsidRDefault="00DC7982">
            <w:pPr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  <w:t>с.Бурхун</w:t>
            </w:r>
          </w:p>
        </w:tc>
      </w:tr>
      <w:tr w:rsidR="00DC7982" w:rsidTr="00DC7982">
        <w:tc>
          <w:tcPr>
            <w:tcW w:w="9747" w:type="dxa"/>
            <w:gridSpan w:val="2"/>
          </w:tcPr>
          <w:p w:rsidR="00DC7982" w:rsidRDefault="00DC7982">
            <w:pPr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DC7982" w:rsidTr="00DC7982">
        <w:tc>
          <w:tcPr>
            <w:tcW w:w="7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982" w:rsidRDefault="003D7148">
            <w:pPr>
              <w:widowControl w:val="0"/>
              <w:autoSpaceDE w:val="0"/>
              <w:autoSpaceDN w:val="0"/>
              <w:spacing w:after="0" w:line="240" w:lineRule="auto"/>
              <w:ind w:right="140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«О</w:t>
            </w:r>
            <w:r w:rsidR="00DC79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мерах по ограничению доступа на лед и купания граждан в р. Ия в канун православного праздника Крещения Господне, Богоявление 19 января 2024г.»</w:t>
            </w:r>
          </w:p>
          <w:p w:rsidR="00DC7982" w:rsidRDefault="00DC7982">
            <w:pPr>
              <w:widowControl w:val="0"/>
              <w:autoSpaceDE w:val="0"/>
              <w:autoSpaceDN w:val="0"/>
              <w:spacing w:after="0" w:line="240" w:lineRule="auto"/>
              <w:ind w:right="1403"/>
              <w:rPr>
                <w:rFonts w:eastAsia="Times New Roman" w:cs="Calibri"/>
                <w:b/>
                <w:szCs w:val="20"/>
                <w:lang w:eastAsia="ru-RU"/>
              </w:rPr>
            </w:pPr>
          </w:p>
        </w:tc>
        <w:tc>
          <w:tcPr>
            <w:tcW w:w="2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982" w:rsidRDefault="00DC79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DC7982" w:rsidRDefault="00DC7982" w:rsidP="00DC7982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Водного кодекса Российской Федерации от 3 июня 2006 года № 74-ФЗ, постановления Правительства Иркутской области от 08.10.2009 года № 280/59-ПП «Об утверждении Правил охраны жизни людей на водных объектах Иркутской области» (с изменениями от 27.01.2022 г. № 37-ПП), руководствуясь статьей 22 Устава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Бурхунского </w:t>
      </w:r>
      <w:r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муниципального образования </w:t>
      </w:r>
    </w:p>
    <w:p w:rsidR="00DC7982" w:rsidRDefault="00DC7982" w:rsidP="00DC7982">
      <w:pPr>
        <w:autoSpaceDE w:val="0"/>
        <w:spacing w:after="0" w:line="24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982" w:rsidRDefault="003D7148" w:rsidP="00DC79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РАСПОРЯЖАЮСЬ:</w:t>
      </w:r>
    </w:p>
    <w:p w:rsidR="00DC7982" w:rsidRDefault="00DC7982" w:rsidP="00DC7982">
      <w:pPr>
        <w:autoSpaceDE w:val="0"/>
        <w:spacing w:after="0" w:line="240" w:lineRule="auto"/>
        <w:ind w:firstLine="5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982" w:rsidRDefault="00DC7982" w:rsidP="00DC7982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запрет на купание на не</w:t>
      </w:r>
      <w:r w:rsidR="003D7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оборудованных водных объектах в канун православного праздника Крещения Господне, Богоявления 19 января 2024 г.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Бурхунского сельского поселения.</w:t>
      </w:r>
    </w:p>
    <w:p w:rsidR="00DC7982" w:rsidRDefault="00DC7982" w:rsidP="00DC7982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Администраций Бурхунского сельского поселения 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664A9A" w:rsidRDefault="004124B5" w:rsidP="00DC7982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3.Ответственным назначить специалиста по пожарной </w:t>
      </w:r>
      <w:r w:rsidR="00664A9A">
        <w:rPr>
          <w:rFonts w:ascii="Times New Roman" w:eastAsia="Times New Roman" w:hAnsi="Times New Roman"/>
          <w:sz w:val="28"/>
          <w:szCs w:val="28"/>
          <w:lang w:eastAsia="ru-RU"/>
        </w:rPr>
        <w:t>безопасности,</w:t>
      </w:r>
    </w:p>
    <w:p w:rsidR="004124B5" w:rsidRDefault="004124B5" w:rsidP="00DC7982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 и ЧС Снигура Т.С.</w:t>
      </w:r>
    </w:p>
    <w:p w:rsidR="00DC7982" w:rsidRDefault="004124B5" w:rsidP="00DC7982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7982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</w:t>
      </w:r>
      <w:r w:rsidR="003D714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="00DC798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Бурхунского сельского поселения в информационно-телекоммуникационной сети «Интернет».</w:t>
      </w:r>
    </w:p>
    <w:p w:rsidR="00DC7982" w:rsidRPr="003D7148" w:rsidRDefault="004124B5" w:rsidP="003D714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7982">
        <w:rPr>
          <w:rFonts w:ascii="Times New Roman" w:eastAsia="Times New Roman" w:hAnsi="Times New Roman"/>
          <w:sz w:val="28"/>
          <w:szCs w:val="28"/>
          <w:lang w:eastAsia="ru-RU"/>
        </w:rPr>
        <w:t>.  Контроль за испо</w:t>
      </w:r>
      <w:r w:rsidR="003D7148">
        <w:rPr>
          <w:rFonts w:ascii="Times New Roman" w:eastAsia="Times New Roman" w:hAnsi="Times New Roman"/>
          <w:sz w:val="28"/>
          <w:szCs w:val="28"/>
          <w:lang w:eastAsia="ru-RU"/>
        </w:rPr>
        <w:t>лнением настоящего распоряжения оставляю</w:t>
      </w:r>
      <w:r w:rsidR="00DC798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собой.</w:t>
      </w:r>
    </w:p>
    <w:p w:rsidR="004124B5" w:rsidRDefault="004124B5" w:rsidP="00DC798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982" w:rsidRDefault="00DC7982" w:rsidP="00DC798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Бурхунского</w:t>
      </w:r>
    </w:p>
    <w:p w:rsidR="00901E4D" w:rsidRDefault="00DC7982" w:rsidP="00DC7982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Степанченко</w:t>
      </w:r>
    </w:p>
    <w:sectPr w:rsidR="00901E4D" w:rsidSect="004124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3D"/>
    <w:rsid w:val="001A253D"/>
    <w:rsid w:val="003D7148"/>
    <w:rsid w:val="004124B5"/>
    <w:rsid w:val="00664A9A"/>
    <w:rsid w:val="008D47AB"/>
    <w:rsid w:val="00901E4D"/>
    <w:rsid w:val="00D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2F8"/>
  <w15:chartTrackingRefBased/>
  <w15:docId w15:val="{6D60A79A-FD50-4C01-A6DA-1AC30E23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2024-01-18T07:03:00Z</cp:lastPrinted>
  <dcterms:created xsi:type="dcterms:W3CDTF">2024-01-18T05:51:00Z</dcterms:created>
  <dcterms:modified xsi:type="dcterms:W3CDTF">2024-01-18T07:06:00Z</dcterms:modified>
</cp:coreProperties>
</file>