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50" w:rsidRDefault="00606B50" w:rsidP="00606B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06B50" w:rsidRDefault="00606B50" w:rsidP="00606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606B50" w:rsidRDefault="00606B50" w:rsidP="00606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06B50" w:rsidRDefault="00606B50" w:rsidP="00606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606B50" w:rsidRDefault="00606B50" w:rsidP="00606B5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06B50" w:rsidRDefault="00606B50" w:rsidP="00606B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06B50" w:rsidRDefault="00606B50" w:rsidP="00606B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28 » февраля 2020г.                                                                      №  24-р</w:t>
      </w:r>
    </w:p>
    <w:p w:rsidR="00606B50" w:rsidRDefault="00606B50" w:rsidP="00606B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606B50" w:rsidRDefault="00606B50" w:rsidP="00606B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земельному участку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606B50" w:rsidRPr="006F7CCB" w:rsidRDefault="00606B50" w:rsidP="00606B5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от 06.10.2003 года №131-ФЗ « Об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т.37</w:t>
      </w:r>
    </w:p>
    <w:p w:rsidR="00606B50" w:rsidRDefault="00606B50" w:rsidP="00606B50">
      <w:pPr>
        <w:jc w:val="both"/>
        <w:rPr>
          <w:rFonts w:ascii="Times New Roman" w:hAnsi="Times New Roman"/>
          <w:sz w:val="28"/>
          <w:szCs w:val="28"/>
        </w:rPr>
      </w:pPr>
    </w:p>
    <w:p w:rsidR="00606B50" w:rsidRPr="00544333" w:rsidRDefault="00606B50" w:rsidP="00606B5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1.Формируемому земельному участку с кадастровым номером 38:15:040301:ЗУ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из земель населённых пунктов, </w:t>
      </w:r>
      <w:r w:rsidRPr="009420A7">
        <w:rPr>
          <w:rFonts w:ascii="Times New Roman" w:hAnsi="Times New Roman"/>
          <w:color w:val="000000"/>
          <w:sz w:val="28"/>
          <w:szCs w:val="28"/>
        </w:rPr>
        <w:t>для размещения объектов здравоохранения</w:t>
      </w:r>
      <w:r>
        <w:rPr>
          <w:rFonts w:ascii="Times New Roman" w:hAnsi="Times New Roman"/>
          <w:sz w:val="28"/>
          <w:szCs w:val="28"/>
        </w:rPr>
        <w:t>, общей площадью 580 кв. м., расположенного в зоне застройки жилыми домами (Ж1), присвоить адрес: Российская Федерация, Иркутская область, Тулунский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урхун, ул. Трактовая,7б-1</w:t>
      </w:r>
    </w:p>
    <w:p w:rsidR="00606B50" w:rsidRDefault="00606B50" w:rsidP="00606B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606B50" w:rsidRDefault="00606B50" w:rsidP="00606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06B50" w:rsidRDefault="00606B50" w:rsidP="00606B50">
      <w:pPr>
        <w:rPr>
          <w:rFonts w:ascii="Times New Roman" w:hAnsi="Times New Roman"/>
          <w:sz w:val="28"/>
          <w:szCs w:val="28"/>
        </w:rPr>
      </w:pPr>
    </w:p>
    <w:p w:rsidR="00606B50" w:rsidRDefault="00606B50" w:rsidP="00606B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606B50" w:rsidRDefault="00606B50" w:rsidP="00606B50"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В.А. Степанченко</w:t>
      </w:r>
      <w:r>
        <w:rPr>
          <w:rFonts w:ascii="Times New Roman" w:hAnsi="Times New Roman"/>
          <w:sz w:val="36"/>
          <w:szCs w:val="36"/>
        </w:rPr>
        <w:t xml:space="preserve">                   </w:t>
      </w:r>
    </w:p>
    <w:p w:rsidR="00606B50" w:rsidRDefault="00606B50" w:rsidP="00606B50"/>
    <w:p w:rsidR="00606B50" w:rsidRDefault="00606B50" w:rsidP="00606B50"/>
    <w:p w:rsidR="00606B50" w:rsidRDefault="00606B50" w:rsidP="00606B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2336A" w:rsidRDefault="00C2336A">
      <w:bookmarkStart w:id="0" w:name="_GoBack"/>
      <w:bookmarkEnd w:id="0"/>
    </w:p>
    <w:sectPr w:rsidR="00C2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ED"/>
    <w:rsid w:val="003B37ED"/>
    <w:rsid w:val="00606B50"/>
    <w:rsid w:val="00C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2020-04-27T08:43:00Z</dcterms:created>
  <dcterms:modified xsi:type="dcterms:W3CDTF">2020-04-27T08:43:00Z</dcterms:modified>
</cp:coreProperties>
</file>