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50A77">
        <w:rPr>
          <w:rStyle w:val="a4"/>
          <w:sz w:val="28"/>
          <w:szCs w:val="28"/>
        </w:rPr>
        <w:t>БУРХУНСКОГ</w:t>
      </w:r>
      <w:r w:rsidRPr="006E0437">
        <w:rPr>
          <w:rStyle w:val="a4"/>
          <w:sz w:val="28"/>
          <w:szCs w:val="28"/>
        </w:rPr>
        <w:t>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50A77">
        <w:rPr>
          <w:b/>
          <w:sz w:val="28"/>
          <w:szCs w:val="28"/>
        </w:rPr>
        <w:t>29.10.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A50A77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50A77">
        <w:rPr>
          <w:b/>
          <w:sz w:val="28"/>
          <w:szCs w:val="28"/>
        </w:rPr>
        <w:t xml:space="preserve">                           № 91</w:t>
      </w:r>
    </w:p>
    <w:p w:rsidR="00F86758" w:rsidRPr="006E0437" w:rsidRDefault="00A50A7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Бурхун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A50A77">
        <w:rPr>
          <w:rFonts w:ascii="Times New Roman" w:hAnsi="Times New Roman" w:cs="Times New Roman"/>
          <w:b w:val="0"/>
          <w:bCs/>
          <w:i/>
          <w:sz w:val="28"/>
          <w:szCs w:val="28"/>
        </w:rPr>
        <w:t>Бурхунского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A50A77">
        <w:rPr>
          <w:kern w:val="2"/>
          <w:sz w:val="28"/>
          <w:szCs w:val="28"/>
        </w:rPr>
        <w:t>Бурхунского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50A77">
        <w:rPr>
          <w:kern w:val="2"/>
          <w:sz w:val="28"/>
          <w:szCs w:val="28"/>
        </w:rPr>
        <w:t>Бурхунского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A50A77">
        <w:rPr>
          <w:bCs/>
          <w:kern w:val="2"/>
          <w:sz w:val="28"/>
          <w:szCs w:val="28"/>
        </w:rPr>
        <w:t>Бурхунского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A50A77">
        <w:rPr>
          <w:bCs/>
          <w:kern w:val="2"/>
          <w:sz w:val="28"/>
          <w:szCs w:val="28"/>
        </w:rPr>
        <w:t>Бурхунского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</w:t>
      </w:r>
      <w:r w:rsidR="00A50A77">
        <w:rPr>
          <w:rFonts w:ascii="Times New Roman" w:hAnsi="Times New Roman" w:cs="Times New Roman"/>
          <w:b w:val="0"/>
          <w:sz w:val="28"/>
          <w:szCs w:val="28"/>
        </w:rPr>
        <w:t>ть настоящее решение в газете «Бурхунский информационный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50A77">
        <w:rPr>
          <w:rFonts w:ascii="Times New Roman" w:hAnsi="Times New Roman" w:cs="Times New Roman"/>
          <w:b w:val="0"/>
          <w:sz w:val="28"/>
          <w:szCs w:val="28"/>
        </w:rPr>
        <w:t>Бурхунского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50A77">
        <w:rPr>
          <w:rFonts w:ascii="Times New Roman" w:hAnsi="Times New Roman" w:cs="Times New Roman"/>
          <w:b w:val="0"/>
          <w:sz w:val="28"/>
          <w:szCs w:val="28"/>
        </w:rPr>
        <w:t>Бурхунского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</w:t>
      </w:r>
      <w:r w:rsidR="00A50A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В.А.Степанченко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A50A77">
              <w:rPr>
                <w:spacing w:val="2"/>
                <w:sz w:val="28"/>
                <w:szCs w:val="28"/>
              </w:rPr>
              <w:t>Бурхунского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A50A77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«29» 10. 2021 г. № 91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A50A77">
        <w:rPr>
          <w:b/>
          <w:bCs/>
          <w:color w:val="000000"/>
          <w:sz w:val="28"/>
          <w:szCs w:val="28"/>
        </w:rPr>
        <w:t>Бурхунского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50A77">
        <w:rPr>
          <w:rFonts w:ascii="Times New Roman" w:hAnsi="Times New Roman" w:cs="Times New Roman"/>
          <w:sz w:val="28"/>
          <w:szCs w:val="28"/>
        </w:rPr>
        <w:t>Бурхунского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50A77">
        <w:rPr>
          <w:rFonts w:ascii="Times New Roman" w:hAnsi="Times New Roman" w:cs="Times New Roman"/>
          <w:color w:val="000000"/>
          <w:sz w:val="28"/>
          <w:szCs w:val="28"/>
        </w:rPr>
        <w:t>Бурхунского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50A77">
        <w:rPr>
          <w:color w:val="000000"/>
          <w:sz w:val="28"/>
          <w:szCs w:val="28"/>
        </w:rPr>
        <w:t>Бурхунского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BF67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  <w:proofErr w:type="gramEnd"/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50A77">
        <w:rPr>
          <w:color w:val="000000"/>
          <w:sz w:val="28"/>
          <w:szCs w:val="28"/>
        </w:rPr>
        <w:t>Бурхунского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50A77">
        <w:rPr>
          <w:color w:val="000000"/>
          <w:sz w:val="28"/>
          <w:szCs w:val="28"/>
        </w:rPr>
        <w:t>Бурхунского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A77">
        <w:rPr>
          <w:rFonts w:ascii="Times New Roman" w:hAnsi="Times New Roman" w:cs="Times New Roman"/>
          <w:color w:val="000000"/>
          <w:sz w:val="28"/>
          <w:szCs w:val="28"/>
        </w:rPr>
        <w:t>Бурхунского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8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50A77">
        <w:rPr>
          <w:rFonts w:ascii="Times New Roman" w:hAnsi="Times New Roman" w:cs="Times New Roman"/>
          <w:color w:val="000000"/>
          <w:sz w:val="28"/>
          <w:szCs w:val="28"/>
        </w:rPr>
        <w:t>Бурхунского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органов, органов местного самоуправления либо подведомственных государственным органам или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1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00821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A50A77">
        <w:rPr>
          <w:rFonts w:ascii="Times New Roman" w:hAnsi="Times New Roman" w:cs="Times New Roman"/>
          <w:bCs/>
          <w:color w:val="000000"/>
          <w:sz w:val="28"/>
          <w:szCs w:val="28"/>
        </w:rPr>
        <w:t>Бурхунского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A50A77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Бурхунского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82" w:rsidRDefault="009A5982" w:rsidP="002B4B55">
      <w:r>
        <w:separator/>
      </w:r>
    </w:p>
  </w:endnote>
  <w:endnote w:type="continuationSeparator" w:id="0">
    <w:p w:rsidR="009A5982" w:rsidRDefault="009A598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82" w:rsidRDefault="009A5982" w:rsidP="002B4B55">
      <w:r>
        <w:separator/>
      </w:r>
    </w:p>
  </w:footnote>
  <w:footnote w:type="continuationSeparator" w:id="0">
    <w:p w:rsidR="009A5982" w:rsidRDefault="009A598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612D6F"/>
    <w:rsid w:val="00613E49"/>
    <w:rsid w:val="00615C66"/>
    <w:rsid w:val="009A5982"/>
    <w:rsid w:val="009E6D5D"/>
    <w:rsid w:val="00A06300"/>
    <w:rsid w:val="00A50A77"/>
    <w:rsid w:val="00A94BB8"/>
    <w:rsid w:val="00B253CC"/>
    <w:rsid w:val="00BF671C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6F8665-B57D-40E3-ABB9-A16D8A0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2</cp:revision>
  <dcterms:created xsi:type="dcterms:W3CDTF">2021-11-09T02:20:00Z</dcterms:created>
  <dcterms:modified xsi:type="dcterms:W3CDTF">2021-11-09T02:20:00Z</dcterms:modified>
</cp:coreProperties>
</file>