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1" w:rsidRDefault="009B3771" w:rsidP="009B377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B3771" w:rsidRDefault="009B3771" w:rsidP="009B3771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9B3771" w:rsidRDefault="009B3771" w:rsidP="009B377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B3771" w:rsidRPr="009B3771" w:rsidRDefault="009B3771" w:rsidP="009B377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Бурхунского сельского поселения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B3771" w:rsidRDefault="009B3771" w:rsidP="009B377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9B3771" w:rsidRDefault="009B3771" w:rsidP="009B377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B3771" w:rsidRDefault="009B3771" w:rsidP="009B3771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9B3771" w:rsidRDefault="009B3771" w:rsidP="009B3771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9B3771" w:rsidRDefault="009B3771" w:rsidP="009B377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28.08.2020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г.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  №23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-пг</w:t>
      </w:r>
    </w:p>
    <w:p w:rsidR="009B3771" w:rsidRDefault="009B3771" w:rsidP="009B377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с. Бурхун</w:t>
      </w:r>
    </w:p>
    <w:p w:rsidR="009B3771" w:rsidRDefault="009B3771" w:rsidP="009B377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9B3771" w:rsidRDefault="009B3771" w:rsidP="009B3771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B3771" w:rsidRDefault="009B3771" w:rsidP="009B3771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9B3771" w:rsidRDefault="009B3771" w:rsidP="009B3771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Бурхунского </w:t>
      </w:r>
    </w:p>
    <w:p w:rsidR="009B3771" w:rsidRDefault="009B3771" w:rsidP="009B3771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№ 53-пг</w:t>
      </w:r>
    </w:p>
    <w:p w:rsidR="009B3771" w:rsidRDefault="009B3771" w:rsidP="009B3771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от 01.07.2019г.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 утверждении </w:t>
      </w:r>
    </w:p>
    <w:p w:rsidR="009B3771" w:rsidRDefault="009B3771" w:rsidP="009B3771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зоны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B3771" w:rsidRDefault="009B3771" w:rsidP="009B377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9B3771" w:rsidRDefault="009B3771" w:rsidP="009B3771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9B3771" w:rsidRDefault="009B3771" w:rsidP="009B3771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мероприятий по ликвидации последствий чрезвычайной ситуации на территории Бурхунского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Российской Федерации», статьями 6, </w:t>
      </w:r>
      <w:r>
        <w:rPr>
          <w:rFonts w:ascii="Times New Roman" w:hAnsi="Times New Roman"/>
          <w:sz w:val="28"/>
          <w:szCs w:val="28"/>
          <w:lang w:eastAsia="ru-RU"/>
        </w:rPr>
        <w:t xml:space="preserve">24  Устава  Бурхунского муниципального образования,  постановлением Администрации Бурхунского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от 28.06.2019 года № 50-пг «О введении на территории Бурхунского сельского поселения режима функционирования «Чрезвычайная ситуация», </w:t>
      </w:r>
    </w:p>
    <w:p w:rsidR="009B3771" w:rsidRDefault="009B3771" w:rsidP="009B3771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B3771" w:rsidRDefault="009B3771" w:rsidP="009B377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B3771" w:rsidRDefault="009B3771" w:rsidP="009B3771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B3771" w:rsidRDefault="009B3771" w:rsidP="009B3771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1.Внести изменения в приложение к постановлению администрации Бурхунского сельского поселения от 29.06.2019г. №53-пг 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Об утверждении зоны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добавить следующий адрес:</w:t>
      </w:r>
    </w:p>
    <w:p w:rsidR="009B3771" w:rsidRDefault="009B3771" w:rsidP="009B377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4500"/>
        <w:gridCol w:w="1723"/>
      </w:tblGrid>
      <w:tr w:rsidR="009B3771" w:rsidTr="009B37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1" w:rsidRDefault="009B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Деревня  Паберега Тулунского района Иркутской области</w:t>
            </w:r>
          </w:p>
        </w:tc>
      </w:tr>
      <w:tr w:rsidR="009B3771" w:rsidTr="009B3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1" w:rsidRDefault="009B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B3771" w:rsidRDefault="009B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1" w:rsidRDefault="009B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1" w:rsidRDefault="009B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1" w:rsidRDefault="009B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B3771" w:rsidTr="009B3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1" w:rsidRDefault="009B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1" w:rsidRDefault="009B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Нагорная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1" w:rsidRDefault="009B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71" w:rsidRDefault="009B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</w:tr>
    </w:tbl>
    <w:p w:rsidR="009B3771" w:rsidRDefault="009B3771" w:rsidP="009B377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B3771" w:rsidRDefault="009B3771" w:rsidP="009B377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Опубликовать настоящее постановление в газете «Бурхунский информационный вестник» и разместить на официальном сайте администрации Бурхунского сельского поселения. </w:t>
      </w:r>
    </w:p>
    <w:p w:rsidR="009B3771" w:rsidRDefault="009B3771" w:rsidP="009B377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B3771" w:rsidRDefault="009B3771" w:rsidP="009B3771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B3771" w:rsidRDefault="009B3771" w:rsidP="009B377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Бурхунского </w:t>
      </w:r>
    </w:p>
    <w:p w:rsidR="009B3771" w:rsidRDefault="009B3771" w:rsidP="009B377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             В.А.Степанченко </w:t>
      </w:r>
    </w:p>
    <w:p w:rsidR="009B3771" w:rsidRDefault="009B3771" w:rsidP="009B3771">
      <w:pPr>
        <w:spacing w:after="0" w:line="240" w:lineRule="auto"/>
        <w:ind w:left="55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B3771" w:rsidRDefault="009B3771" w:rsidP="009B3771">
      <w:pPr>
        <w:spacing w:after="0" w:line="240" w:lineRule="auto"/>
        <w:ind w:left="4680"/>
        <w:jc w:val="right"/>
        <w:textAlignment w:val="baseline"/>
        <w:rPr>
          <w:rFonts w:ascii="Segoe UI" w:hAnsi="Segoe UI" w:cs="Segoe UI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B3771" w:rsidRDefault="009B3771" w:rsidP="009B3771">
      <w:pPr>
        <w:jc w:val="center"/>
        <w:rPr>
          <w:rFonts w:ascii="Segoe UI" w:hAnsi="Segoe UI" w:cs="Segoe UI"/>
          <w:sz w:val="20"/>
          <w:szCs w:val="20"/>
          <w:lang w:eastAsia="ru-RU"/>
        </w:rPr>
      </w:pPr>
    </w:p>
    <w:p w:rsidR="00D94018" w:rsidRDefault="00D94018"/>
    <w:sectPr w:rsidR="00D9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95"/>
    <w:rsid w:val="00242895"/>
    <w:rsid w:val="009B3771"/>
    <w:rsid w:val="00D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7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7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2020-08-28T00:23:00Z</cp:lastPrinted>
  <dcterms:created xsi:type="dcterms:W3CDTF">2020-08-28T00:19:00Z</dcterms:created>
  <dcterms:modified xsi:type="dcterms:W3CDTF">2020-08-28T00:25:00Z</dcterms:modified>
</cp:coreProperties>
</file>