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0429D9" w:rsidTr="00CC6D33">
        <w:tc>
          <w:tcPr>
            <w:tcW w:w="5000" w:type="pct"/>
            <w:hideMark/>
          </w:tcPr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0429D9" w:rsidTr="00CC6D33">
        <w:tc>
          <w:tcPr>
            <w:tcW w:w="5000" w:type="pct"/>
            <w:hideMark/>
          </w:tcPr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0429D9" w:rsidTr="00CC6D33">
        <w:tc>
          <w:tcPr>
            <w:tcW w:w="5000" w:type="pct"/>
            <w:hideMark/>
          </w:tcPr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20"/>
                <w:sz w:val="28"/>
                <w:szCs w:val="20"/>
                <w:lang w:eastAsia="ru-RU"/>
              </w:rPr>
              <w:t>Бурхунского сельского поселения</w:t>
            </w:r>
          </w:p>
        </w:tc>
      </w:tr>
      <w:tr w:rsidR="000429D9" w:rsidTr="00CC6D33">
        <w:tc>
          <w:tcPr>
            <w:tcW w:w="5000" w:type="pct"/>
          </w:tcPr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spacing w:val="20"/>
                <w:sz w:val="28"/>
                <w:szCs w:val="20"/>
                <w:lang w:eastAsia="ru-RU"/>
              </w:rPr>
            </w:pPr>
          </w:p>
        </w:tc>
      </w:tr>
      <w:tr w:rsidR="000429D9" w:rsidTr="00CC6D33">
        <w:tc>
          <w:tcPr>
            <w:tcW w:w="5000" w:type="pct"/>
            <w:hideMark/>
          </w:tcPr>
          <w:p w:rsidR="000429D9" w:rsidRDefault="000429D9" w:rsidP="00CC6D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/>
                <w:b/>
                <w:spacing w:val="20"/>
                <w:sz w:val="36"/>
                <w:szCs w:val="20"/>
                <w:lang w:eastAsia="ru-RU"/>
              </w:rPr>
              <w:t>ПОСТАНОВЛЕНИЕ</w:t>
            </w:r>
          </w:p>
        </w:tc>
      </w:tr>
    </w:tbl>
    <w:p w:rsidR="000429D9" w:rsidRDefault="000429D9" w:rsidP="00042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9" w:rsidRDefault="000429D9" w:rsidP="000429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9" w:rsidRDefault="000429D9" w:rsidP="000429D9">
      <w:pPr>
        <w:spacing w:after="0" w:line="240" w:lineRule="auto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«13</w:t>
      </w:r>
      <w:r w:rsidRPr="00755B73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» марта 2019 г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 xml:space="preserve">.                                                                 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№ 24</w:t>
      </w:r>
      <w:r w:rsidRPr="00755B73"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-пг</w:t>
      </w:r>
    </w:p>
    <w:p w:rsidR="000429D9" w:rsidRDefault="000429D9" w:rsidP="000429D9">
      <w:pPr>
        <w:overflowPunct w:val="0"/>
        <w:autoSpaceDE w:val="0"/>
        <w:autoSpaceDN w:val="0"/>
        <w:adjustRightInd w:val="0"/>
        <w:spacing w:after="0"/>
        <w:ind w:right="-3970"/>
        <w:jc w:val="both"/>
        <w:rPr>
          <w:rFonts w:ascii="Times New Roman" w:eastAsia="Times New Roman" w:hAnsi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spacing w:val="20"/>
          <w:sz w:val="24"/>
          <w:szCs w:val="24"/>
        </w:rPr>
        <w:t xml:space="preserve">                                               с. Бурхун</w:t>
      </w:r>
    </w:p>
    <w:p w:rsidR="000429D9" w:rsidRDefault="000429D9" w:rsidP="000429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9" w:rsidRDefault="000429D9" w:rsidP="000429D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присвоении адреса образуемому земельному участку</w:t>
      </w:r>
    </w:p>
    <w:p w:rsidR="000429D9" w:rsidRDefault="000429D9" w:rsidP="00042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9" w:rsidRDefault="000429D9" w:rsidP="00042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Руководствуясь, ст.15 Федерального закона от 06.10.2003 года №131-ФЗ  ФЗ  «Об общих принципах организации местного самоуправления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Бурхунского сельского поселения, постановлением «Об утверждении административного регламента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«Присвоение (изменение ,аннулирование) адресов объектам недвижимого имущества на территории Бурхунского сельского поселения»№-16-пг от 08.06.2015г,</w:t>
      </w:r>
    </w:p>
    <w:p w:rsidR="000429D9" w:rsidRDefault="000429D9" w:rsidP="000429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29D9" w:rsidRDefault="000429D9" w:rsidP="00042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ПОСТАНОВЛЯЮ:</w:t>
      </w:r>
    </w:p>
    <w:p w:rsidR="000429D9" w:rsidRDefault="000429D9" w:rsidP="000429D9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Формируемому земельному участк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 xml:space="preserve">кадастровый квартал 38:15:040201:ЗУ1) общей площадью 9 кв.м. из </w:t>
      </w:r>
      <w:r w:rsidRPr="003246BD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 xml:space="preserve"> населенных пунктов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присвоить следующий адрес: Российская Федерация Иркутская область, Тулунский район, Бурхунское МО,        д. Паберега, ул. Набережная № 16 контейнерная площадка. </w:t>
      </w:r>
    </w:p>
    <w:p w:rsidR="000429D9" w:rsidRDefault="000429D9" w:rsidP="000429D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29D9" w:rsidRDefault="000429D9" w:rsidP="000429D9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настоящие постановление в газете «Бурхунский информационный вестник» и  разместить на официальном сайте администрации Бурхунского сельского поселения в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0429D9" w:rsidRDefault="000429D9" w:rsidP="000429D9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0429D9" w:rsidRPr="009C5B35" w:rsidRDefault="000429D9" w:rsidP="000429D9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C5B3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5B35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0429D9" w:rsidRDefault="000429D9" w:rsidP="000429D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429D9" w:rsidRDefault="000429D9" w:rsidP="000429D9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0429D9" w:rsidRDefault="000429D9" w:rsidP="000429D9">
      <w:pPr>
        <w:rPr>
          <w:rFonts w:ascii="Times New Roman" w:hAnsi="Times New Roman"/>
          <w:sz w:val="24"/>
          <w:szCs w:val="24"/>
        </w:rPr>
      </w:pPr>
    </w:p>
    <w:p w:rsidR="000429D9" w:rsidRDefault="000429D9" w:rsidP="00042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Бурхунского </w:t>
      </w:r>
    </w:p>
    <w:p w:rsidR="000429D9" w:rsidRDefault="000429D9" w:rsidP="000429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В.А.Степанченко.</w:t>
      </w:r>
    </w:p>
    <w:p w:rsidR="000429D9" w:rsidRDefault="000429D9" w:rsidP="000429D9">
      <w:pPr>
        <w:rPr>
          <w:rFonts w:ascii="Times New Roman" w:hAnsi="Times New Roman"/>
          <w:sz w:val="24"/>
          <w:szCs w:val="24"/>
        </w:rPr>
      </w:pPr>
    </w:p>
    <w:p w:rsidR="000429D9" w:rsidRDefault="000429D9" w:rsidP="00A401E7">
      <w:pPr>
        <w:rPr>
          <w:rFonts w:ascii="Times New Roman" w:hAnsi="Times New Roman"/>
          <w:sz w:val="24"/>
          <w:szCs w:val="24"/>
        </w:rPr>
      </w:pPr>
    </w:p>
    <w:p w:rsidR="00AE6E19" w:rsidRDefault="00AE6E19" w:rsidP="00A401E7">
      <w:pPr>
        <w:rPr>
          <w:rFonts w:ascii="Times New Roman" w:hAnsi="Times New Roman"/>
          <w:sz w:val="24"/>
          <w:szCs w:val="24"/>
        </w:rPr>
      </w:pPr>
    </w:p>
    <w:p w:rsidR="00AE6E19" w:rsidRDefault="00AE6E19" w:rsidP="00A401E7">
      <w:pPr>
        <w:rPr>
          <w:rFonts w:ascii="Times New Roman" w:hAnsi="Times New Roman"/>
          <w:sz w:val="24"/>
          <w:szCs w:val="24"/>
        </w:rPr>
      </w:pPr>
    </w:p>
    <w:p w:rsidR="00AE6E19" w:rsidRDefault="00AE6E19" w:rsidP="00A401E7">
      <w:pPr>
        <w:rPr>
          <w:rFonts w:ascii="Times New Roman" w:hAnsi="Times New Roman"/>
          <w:sz w:val="24"/>
          <w:szCs w:val="24"/>
        </w:rPr>
      </w:pPr>
    </w:p>
    <w:p w:rsidR="00AE6E19" w:rsidRDefault="00AE6E19" w:rsidP="00A401E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E6E19" w:rsidSect="00E266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BEA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63CC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5DAA"/>
    <w:multiLevelType w:val="hybridMultilevel"/>
    <w:tmpl w:val="4548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32C8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419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72069"/>
    <w:multiLevelType w:val="hybridMultilevel"/>
    <w:tmpl w:val="8A50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63F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31B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54DE8"/>
    <w:multiLevelType w:val="hybridMultilevel"/>
    <w:tmpl w:val="28E6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D4120"/>
    <w:multiLevelType w:val="hybridMultilevel"/>
    <w:tmpl w:val="944C9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34D9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91B6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D07A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10B7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435C7"/>
    <w:multiLevelType w:val="hybridMultilevel"/>
    <w:tmpl w:val="4656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024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567E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978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41E19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3F0"/>
    <w:multiLevelType w:val="hybridMultilevel"/>
    <w:tmpl w:val="9D821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56676"/>
    <w:multiLevelType w:val="hybridMultilevel"/>
    <w:tmpl w:val="EB6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44A46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260AF"/>
    <w:multiLevelType w:val="hybridMultilevel"/>
    <w:tmpl w:val="AB767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22413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7D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6864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E3008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8438A0"/>
    <w:multiLevelType w:val="hybridMultilevel"/>
    <w:tmpl w:val="AC1A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14CA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22CC8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C1ADE"/>
    <w:multiLevelType w:val="hybridMultilevel"/>
    <w:tmpl w:val="B966F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060AF5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002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DF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71625"/>
    <w:multiLevelType w:val="hybridMultilevel"/>
    <w:tmpl w:val="72C09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D25E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C4CE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157C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D56A2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D4CA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84D93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A03D7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DB04B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3242C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B18FB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01670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449CF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4542E"/>
    <w:multiLevelType w:val="hybridMultilevel"/>
    <w:tmpl w:val="468AA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9"/>
  </w:num>
  <w:num w:numId="5">
    <w:abstractNumId w:val="14"/>
  </w:num>
  <w:num w:numId="6">
    <w:abstractNumId w:val="34"/>
  </w:num>
  <w:num w:numId="7">
    <w:abstractNumId w:val="2"/>
  </w:num>
  <w:num w:numId="8">
    <w:abstractNumId w:val="9"/>
  </w:num>
  <w:num w:numId="9">
    <w:abstractNumId w:val="22"/>
  </w:num>
  <w:num w:numId="10">
    <w:abstractNumId w:val="30"/>
  </w:num>
  <w:num w:numId="11">
    <w:abstractNumId w:val="27"/>
  </w:num>
  <w:num w:numId="12">
    <w:abstractNumId w:val="8"/>
  </w:num>
  <w:num w:numId="13">
    <w:abstractNumId w:val="1"/>
  </w:num>
  <w:num w:numId="14">
    <w:abstractNumId w:val="43"/>
  </w:num>
  <w:num w:numId="15">
    <w:abstractNumId w:val="24"/>
  </w:num>
  <w:num w:numId="16">
    <w:abstractNumId w:val="35"/>
  </w:num>
  <w:num w:numId="17">
    <w:abstractNumId w:val="18"/>
  </w:num>
  <w:num w:numId="18">
    <w:abstractNumId w:val="39"/>
  </w:num>
  <w:num w:numId="19">
    <w:abstractNumId w:val="17"/>
  </w:num>
  <w:num w:numId="20">
    <w:abstractNumId w:val="23"/>
  </w:num>
  <w:num w:numId="21">
    <w:abstractNumId w:val="41"/>
  </w:num>
  <w:num w:numId="22">
    <w:abstractNumId w:val="36"/>
  </w:num>
  <w:num w:numId="23">
    <w:abstractNumId w:val="28"/>
  </w:num>
  <w:num w:numId="24">
    <w:abstractNumId w:val="29"/>
  </w:num>
  <w:num w:numId="25">
    <w:abstractNumId w:val="25"/>
  </w:num>
  <w:num w:numId="26">
    <w:abstractNumId w:val="16"/>
  </w:num>
  <w:num w:numId="27">
    <w:abstractNumId w:val="21"/>
  </w:num>
  <w:num w:numId="28">
    <w:abstractNumId w:val="42"/>
  </w:num>
  <w:num w:numId="29">
    <w:abstractNumId w:val="11"/>
  </w:num>
  <w:num w:numId="30">
    <w:abstractNumId w:val="6"/>
  </w:num>
  <w:num w:numId="31">
    <w:abstractNumId w:val="47"/>
  </w:num>
  <w:num w:numId="32">
    <w:abstractNumId w:val="37"/>
  </w:num>
  <w:num w:numId="33">
    <w:abstractNumId w:val="45"/>
  </w:num>
  <w:num w:numId="34">
    <w:abstractNumId w:val="33"/>
  </w:num>
  <w:num w:numId="35">
    <w:abstractNumId w:val="40"/>
  </w:num>
  <w:num w:numId="36">
    <w:abstractNumId w:val="4"/>
  </w:num>
  <w:num w:numId="37">
    <w:abstractNumId w:val="13"/>
  </w:num>
  <w:num w:numId="38">
    <w:abstractNumId w:val="0"/>
  </w:num>
  <w:num w:numId="39">
    <w:abstractNumId w:val="38"/>
  </w:num>
  <w:num w:numId="40">
    <w:abstractNumId w:val="15"/>
  </w:num>
  <w:num w:numId="41">
    <w:abstractNumId w:val="12"/>
  </w:num>
  <w:num w:numId="42">
    <w:abstractNumId w:val="46"/>
  </w:num>
  <w:num w:numId="43">
    <w:abstractNumId w:val="3"/>
  </w:num>
  <w:num w:numId="44">
    <w:abstractNumId w:val="26"/>
  </w:num>
  <w:num w:numId="45">
    <w:abstractNumId w:val="10"/>
  </w:num>
  <w:num w:numId="46">
    <w:abstractNumId w:val="7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E7"/>
    <w:rsid w:val="000429D9"/>
    <w:rsid w:val="000506B1"/>
    <w:rsid w:val="00100844"/>
    <w:rsid w:val="00945C6E"/>
    <w:rsid w:val="009C5B35"/>
    <w:rsid w:val="009D0B61"/>
    <w:rsid w:val="00A401E7"/>
    <w:rsid w:val="00AE6E19"/>
    <w:rsid w:val="00BA36CB"/>
    <w:rsid w:val="00BD42A3"/>
    <w:rsid w:val="00E26663"/>
    <w:rsid w:val="00ED6C37"/>
    <w:rsid w:val="00F21B26"/>
    <w:rsid w:val="00F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C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B125-8280-4CDF-A3EE-96B7460A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9</cp:revision>
  <cp:lastPrinted>2019-03-15T03:41:00Z</cp:lastPrinted>
  <dcterms:created xsi:type="dcterms:W3CDTF">2019-03-13T02:58:00Z</dcterms:created>
  <dcterms:modified xsi:type="dcterms:W3CDTF">2019-03-25T01:20:00Z</dcterms:modified>
</cp:coreProperties>
</file>