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52" w:rsidRDefault="00B57352" w:rsidP="00B57352">
      <w:pPr>
        <w:pStyle w:val="a3"/>
        <w:tabs>
          <w:tab w:val="left" w:pos="7426"/>
        </w:tabs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B57352" w:rsidRDefault="00B57352" w:rsidP="00B57352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B57352" w:rsidRDefault="00B57352" w:rsidP="00B57352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B57352" w:rsidRDefault="00B57352" w:rsidP="00B57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БУРХУНСКОГО СЕЛЬСКОГО ПОСЕЛЕНИЯ</w:t>
      </w:r>
    </w:p>
    <w:p w:rsidR="00B57352" w:rsidRDefault="00B57352" w:rsidP="00B57352">
      <w:pPr>
        <w:jc w:val="center"/>
        <w:rPr>
          <w:b/>
          <w:sz w:val="28"/>
          <w:szCs w:val="28"/>
        </w:rPr>
      </w:pPr>
    </w:p>
    <w:p w:rsidR="00B57352" w:rsidRDefault="00B57352" w:rsidP="00B57352">
      <w:pPr>
        <w:jc w:val="center"/>
        <w:rPr>
          <w:b/>
          <w:sz w:val="28"/>
          <w:szCs w:val="28"/>
        </w:rPr>
      </w:pPr>
    </w:p>
    <w:p w:rsidR="00B57352" w:rsidRDefault="00B57352" w:rsidP="00B57352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 xml:space="preserve">ПОСТАНОВЛЕНИЕ </w:t>
      </w:r>
    </w:p>
    <w:p w:rsidR="00B57352" w:rsidRDefault="00B57352" w:rsidP="00B57352">
      <w:pPr>
        <w:jc w:val="center"/>
        <w:rPr>
          <w:b/>
          <w:spacing w:val="80"/>
          <w:sz w:val="28"/>
          <w:szCs w:val="28"/>
        </w:rPr>
      </w:pPr>
    </w:p>
    <w:p w:rsidR="00B57352" w:rsidRDefault="00B57352" w:rsidP="00B57352">
      <w:pPr>
        <w:jc w:val="center"/>
        <w:rPr>
          <w:b/>
          <w:spacing w:val="80"/>
          <w:sz w:val="28"/>
          <w:szCs w:val="28"/>
        </w:rPr>
      </w:pPr>
    </w:p>
    <w:p w:rsidR="00B57352" w:rsidRDefault="00B57352" w:rsidP="00B5735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«09» ноября 2020</w:t>
      </w:r>
      <w:r>
        <w:rPr>
          <w:b/>
          <w:sz w:val="28"/>
          <w:szCs w:val="28"/>
        </w:rPr>
        <w:t xml:space="preserve"> г.                                                       </w:t>
      </w:r>
      <w:r>
        <w:rPr>
          <w:b/>
          <w:sz w:val="28"/>
          <w:szCs w:val="28"/>
        </w:rPr>
        <w:t xml:space="preserve">                         № 54</w:t>
      </w:r>
      <w:r>
        <w:rPr>
          <w:b/>
          <w:sz w:val="28"/>
          <w:szCs w:val="28"/>
        </w:rPr>
        <w:t>-пг</w:t>
      </w:r>
    </w:p>
    <w:p w:rsidR="00B57352" w:rsidRDefault="00B57352" w:rsidP="00B57352">
      <w:pPr>
        <w:rPr>
          <w:b/>
          <w:sz w:val="28"/>
          <w:szCs w:val="28"/>
        </w:rPr>
      </w:pPr>
    </w:p>
    <w:p w:rsidR="00B57352" w:rsidRDefault="00B57352" w:rsidP="00B57352">
      <w:pPr>
        <w:rPr>
          <w:b/>
          <w:sz w:val="28"/>
          <w:szCs w:val="28"/>
        </w:rPr>
      </w:pPr>
    </w:p>
    <w:p w:rsidR="00B57352" w:rsidRDefault="00B57352" w:rsidP="00B57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Бурхун</w:t>
      </w:r>
    </w:p>
    <w:p w:rsidR="00B57352" w:rsidRDefault="00B57352" w:rsidP="00B57352">
      <w:pPr>
        <w:pStyle w:val="a3"/>
        <w:ind w:right="-3969" w:hanging="20"/>
        <w:jc w:val="left"/>
        <w:rPr>
          <w:spacing w:val="20"/>
          <w:sz w:val="28"/>
        </w:rPr>
      </w:pPr>
    </w:p>
    <w:p w:rsidR="00B57352" w:rsidRPr="00D55DE0" w:rsidRDefault="00D55DE0" w:rsidP="00B57352">
      <w:pPr>
        <w:pStyle w:val="a3"/>
        <w:ind w:right="-3969" w:hanging="20"/>
        <w:jc w:val="left"/>
        <w:rPr>
          <w:rFonts w:ascii="Times New Roman" w:hAnsi="Times New Roman"/>
          <w:b/>
          <w:i/>
          <w:spacing w:val="20"/>
          <w:szCs w:val="24"/>
        </w:rPr>
      </w:pPr>
      <w:r w:rsidRPr="00D55DE0">
        <w:rPr>
          <w:rFonts w:ascii="Times New Roman" w:hAnsi="Times New Roman"/>
          <w:b/>
          <w:i/>
          <w:spacing w:val="20"/>
          <w:szCs w:val="24"/>
        </w:rPr>
        <w:t>О внесении изменений в ФИАС</w:t>
      </w:r>
    </w:p>
    <w:p w:rsidR="00D55DE0" w:rsidRPr="00D55DE0" w:rsidRDefault="00D55DE0" w:rsidP="00B57352">
      <w:pPr>
        <w:pStyle w:val="a3"/>
        <w:ind w:right="-3969" w:hanging="20"/>
        <w:jc w:val="left"/>
        <w:rPr>
          <w:rFonts w:ascii="Times New Roman" w:hAnsi="Times New Roman"/>
          <w:b/>
          <w:i/>
          <w:spacing w:val="20"/>
          <w:szCs w:val="24"/>
        </w:rPr>
      </w:pPr>
      <w:r w:rsidRPr="00D55DE0">
        <w:rPr>
          <w:rFonts w:ascii="Times New Roman" w:hAnsi="Times New Roman"/>
          <w:b/>
          <w:i/>
          <w:spacing w:val="20"/>
          <w:szCs w:val="24"/>
        </w:rPr>
        <w:t xml:space="preserve">в адреса объектов, расположенных </w:t>
      </w:r>
    </w:p>
    <w:p w:rsidR="00D55DE0" w:rsidRPr="00D55DE0" w:rsidRDefault="00D55DE0" w:rsidP="00B57352">
      <w:pPr>
        <w:pStyle w:val="a3"/>
        <w:ind w:right="-3969" w:hanging="20"/>
        <w:jc w:val="left"/>
        <w:rPr>
          <w:rFonts w:ascii="Times New Roman" w:hAnsi="Times New Roman"/>
          <w:b/>
          <w:i/>
          <w:spacing w:val="20"/>
          <w:szCs w:val="24"/>
        </w:rPr>
      </w:pPr>
      <w:r w:rsidRPr="00D55DE0">
        <w:rPr>
          <w:rFonts w:ascii="Times New Roman" w:hAnsi="Times New Roman"/>
          <w:b/>
          <w:i/>
          <w:spacing w:val="20"/>
          <w:szCs w:val="24"/>
        </w:rPr>
        <w:t>на территории Бурхунского муниципального</w:t>
      </w:r>
    </w:p>
    <w:p w:rsidR="00D55DE0" w:rsidRPr="00D55DE0" w:rsidRDefault="00D55DE0" w:rsidP="00B57352">
      <w:pPr>
        <w:pStyle w:val="a3"/>
        <w:ind w:right="-3969" w:hanging="20"/>
        <w:jc w:val="left"/>
        <w:rPr>
          <w:rFonts w:ascii="Times New Roman" w:hAnsi="Times New Roman"/>
          <w:b/>
          <w:i/>
          <w:spacing w:val="20"/>
          <w:szCs w:val="24"/>
        </w:rPr>
      </w:pPr>
      <w:r w:rsidRPr="00D55DE0">
        <w:rPr>
          <w:rFonts w:ascii="Times New Roman" w:hAnsi="Times New Roman"/>
          <w:b/>
          <w:i/>
          <w:spacing w:val="20"/>
          <w:szCs w:val="24"/>
        </w:rPr>
        <w:t>образования</w:t>
      </w:r>
    </w:p>
    <w:p w:rsidR="00B57352" w:rsidRPr="0079623C" w:rsidRDefault="00B57352" w:rsidP="00B57352">
      <w:pPr>
        <w:pStyle w:val="a3"/>
        <w:ind w:right="-3969" w:hanging="20"/>
        <w:jc w:val="left"/>
        <w:rPr>
          <w:rFonts w:ascii="Times New Roman" w:hAnsi="Times New Roman"/>
          <w:spacing w:val="20"/>
          <w:szCs w:val="24"/>
        </w:rPr>
      </w:pPr>
    </w:p>
    <w:p w:rsidR="00B57352" w:rsidRDefault="00B57352" w:rsidP="007D08EF">
      <w:pPr>
        <w:jc w:val="both"/>
      </w:pPr>
      <w:r>
        <w:t xml:space="preserve">   </w:t>
      </w:r>
      <w:r w:rsidR="00D55DE0">
        <w:t xml:space="preserve">По итогам инвентаризации, проведенной на территории Бурхунского муниципального образования в соответствии </w:t>
      </w:r>
      <w:r w:rsidR="007D08EF">
        <w:t>с п.21 ст.14 Федерального Закона № 131-ФЗ от 6 октября 2003 года «Об общих принципах организации местного самоуправления в Российской Федерации» и Постановления Российской Федерации от 22.05.2015г. № 492 «</w:t>
      </w:r>
      <w:r w:rsidR="007D08EF" w:rsidRPr="007D08EF"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7D08EF">
        <w:t>»</w:t>
      </w:r>
    </w:p>
    <w:p w:rsidR="00B57352" w:rsidRDefault="00B57352" w:rsidP="00B57352"/>
    <w:p w:rsidR="00B57352" w:rsidRDefault="00B57352" w:rsidP="00B57352">
      <w:pPr>
        <w:jc w:val="center"/>
      </w:pPr>
      <w:r>
        <w:t>ПОСТАНОВЛЯЮ:</w:t>
      </w:r>
    </w:p>
    <w:p w:rsidR="00B57352" w:rsidRDefault="00B57352" w:rsidP="00B57352">
      <w:pPr>
        <w:jc w:val="center"/>
      </w:pPr>
    </w:p>
    <w:p w:rsidR="007D08EF" w:rsidRDefault="007D08EF" w:rsidP="007D08EF">
      <w:pPr>
        <w:pStyle w:val="ListParagraph"/>
        <w:ind w:left="0"/>
        <w:jc w:val="both"/>
      </w:pPr>
      <w:r>
        <w:t xml:space="preserve"> На основании проведённой инвентаризации, внести изменения в Федеральную адресную систему объектов адресации, подлежащих размещению в адресной системе домовладений расположенных по адресу:</w:t>
      </w:r>
    </w:p>
    <w:p w:rsidR="00B57352" w:rsidRDefault="007D08EF" w:rsidP="007D08EF">
      <w:pPr>
        <w:pStyle w:val="ListParagraph"/>
        <w:ind w:left="0"/>
        <w:jc w:val="both"/>
        <w:rPr>
          <w:color w:val="000000"/>
        </w:rPr>
      </w:pPr>
      <w:r w:rsidRPr="007D08EF">
        <w:t xml:space="preserve">  - Российская Федерация, Иркутская область, муниципальный район Тулунский, сельское</w:t>
      </w:r>
      <w:r w:rsidRPr="007D08EF">
        <w:rPr>
          <w:color w:val="000000"/>
        </w:rPr>
        <w:t xml:space="preserve"> поселение Бурхунское, село Бурхун, улица Набережная, владение </w:t>
      </w:r>
      <w:r w:rsidRPr="007D08EF">
        <w:rPr>
          <w:color w:val="000000"/>
        </w:rPr>
        <w:t>42</w:t>
      </w:r>
      <w:r>
        <w:rPr>
          <w:color w:val="000000"/>
        </w:rPr>
        <w:t>;</w:t>
      </w:r>
    </w:p>
    <w:p w:rsidR="007D08EF" w:rsidRDefault="007D08EF" w:rsidP="007D08EF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 xml:space="preserve">  - </w:t>
      </w:r>
      <w:r w:rsidR="007B78D6" w:rsidRPr="007D08EF">
        <w:t xml:space="preserve">Российская </w:t>
      </w:r>
      <w:r w:rsidR="007B78D6" w:rsidRPr="007D08EF">
        <w:t>Федерация</w:t>
      </w:r>
      <w:r w:rsidR="007B78D6">
        <w:rPr>
          <w:color w:val="000000"/>
        </w:rPr>
        <w:t>,</w:t>
      </w:r>
      <w:r w:rsidR="007B78D6" w:rsidRPr="007D08EF">
        <w:rPr>
          <w:color w:val="000000"/>
        </w:rPr>
        <w:t xml:space="preserve"> Иркутская</w:t>
      </w:r>
      <w:r w:rsidRPr="007D08EF">
        <w:rPr>
          <w:color w:val="000000"/>
        </w:rPr>
        <w:t xml:space="preserve"> область, муниципальный район Тулунский, сельское поселение Бурхунское, село Бурхун, переулок Больничный, домовладение 11</w:t>
      </w:r>
      <w:r>
        <w:rPr>
          <w:color w:val="000000"/>
        </w:rPr>
        <w:t>;</w:t>
      </w:r>
    </w:p>
    <w:p w:rsidR="007D08EF" w:rsidRDefault="007D08EF" w:rsidP="007D08EF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 xml:space="preserve">  - </w:t>
      </w:r>
      <w:r w:rsidR="007B78D6" w:rsidRPr="007D08EF">
        <w:t xml:space="preserve">Российская </w:t>
      </w:r>
      <w:r w:rsidR="007B78D6" w:rsidRPr="007D08EF">
        <w:t>Федерация</w:t>
      </w:r>
      <w:r w:rsidR="007B78D6">
        <w:rPr>
          <w:color w:val="000000"/>
        </w:rPr>
        <w:t>,</w:t>
      </w:r>
      <w:r w:rsidR="007B78D6" w:rsidRPr="007B78D6">
        <w:rPr>
          <w:color w:val="000000"/>
        </w:rPr>
        <w:t xml:space="preserve"> Иркутская область, муниципальный район Тулунский, сельское поселение Бурхунское, село Бурхун, переулок Больничный, домовладение 10</w:t>
      </w:r>
      <w:r w:rsidR="007B78D6">
        <w:rPr>
          <w:color w:val="000000"/>
        </w:rPr>
        <w:t>;</w:t>
      </w:r>
    </w:p>
    <w:p w:rsidR="007B78D6" w:rsidRDefault="007B78D6" w:rsidP="007D08EF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 xml:space="preserve">  - </w:t>
      </w:r>
      <w:r w:rsidRPr="007D08EF">
        <w:t xml:space="preserve">Российская </w:t>
      </w:r>
      <w:r w:rsidRPr="007D08EF">
        <w:t>Федерация</w:t>
      </w:r>
      <w:r>
        <w:rPr>
          <w:color w:val="000000"/>
        </w:rPr>
        <w:t>,</w:t>
      </w:r>
      <w:r w:rsidRPr="007B78D6">
        <w:rPr>
          <w:color w:val="000000"/>
        </w:rPr>
        <w:t xml:space="preserve"> Иркутская область, муниципальный район Тулунский, сельское поселение Бурхунское, село Бурхун, переулок Больничный, домовладение 8</w:t>
      </w:r>
      <w:r>
        <w:rPr>
          <w:color w:val="000000"/>
        </w:rPr>
        <w:t>;</w:t>
      </w:r>
    </w:p>
    <w:p w:rsidR="007D08EF" w:rsidRDefault="007B78D6" w:rsidP="007D08EF">
      <w:pPr>
        <w:pStyle w:val="ListParagraph"/>
        <w:ind w:left="0"/>
        <w:jc w:val="both"/>
      </w:pPr>
      <w:r>
        <w:rPr>
          <w:color w:val="000000"/>
        </w:rPr>
        <w:t xml:space="preserve">  - </w:t>
      </w:r>
      <w:r w:rsidRPr="007D08EF">
        <w:t>Российская Федерация</w:t>
      </w:r>
      <w:r>
        <w:t>,</w:t>
      </w:r>
      <w:r w:rsidRPr="007B78D6">
        <w:t xml:space="preserve"> Иркутская область, муниципальный район Тулунский, сельское поселение Бурхунское, село Бурхун, переулок Больничный, домовладение 6</w:t>
      </w:r>
      <w:r>
        <w:t>;</w:t>
      </w:r>
    </w:p>
    <w:p w:rsidR="007B78D6" w:rsidRDefault="007B78D6" w:rsidP="007D08EF">
      <w:pPr>
        <w:pStyle w:val="ListParagraph"/>
        <w:ind w:left="0"/>
        <w:jc w:val="both"/>
      </w:pPr>
      <w:r>
        <w:t xml:space="preserve"> - Российская Федерация, </w:t>
      </w:r>
      <w:r w:rsidRPr="007B78D6">
        <w:t>Иркутская область, муниципальный район Тулунский, сельское поселение Бурхунское, село Бурхун, переулок Больничный, домовладение 5</w:t>
      </w:r>
      <w:r>
        <w:t>;</w:t>
      </w:r>
    </w:p>
    <w:p w:rsidR="007B78D6" w:rsidRDefault="007B78D6" w:rsidP="007D08EF">
      <w:pPr>
        <w:pStyle w:val="ListParagraph"/>
        <w:ind w:left="0"/>
        <w:jc w:val="both"/>
      </w:pPr>
      <w:r>
        <w:t xml:space="preserve">  -Российская Федерация, </w:t>
      </w:r>
      <w:r w:rsidRPr="007B78D6">
        <w:t>Иркутская область, муниципальный район Тулунский, сельское поселение Бурхунское, село Бурхун, переулок Больничный, домовладение 4</w:t>
      </w:r>
      <w:r>
        <w:t>;</w:t>
      </w:r>
    </w:p>
    <w:p w:rsidR="007B78D6" w:rsidRDefault="007B78D6" w:rsidP="007D08EF">
      <w:pPr>
        <w:pStyle w:val="ListParagraph"/>
        <w:ind w:left="0"/>
        <w:jc w:val="both"/>
      </w:pPr>
      <w:r>
        <w:t xml:space="preserve">  - Российская Федерация, </w:t>
      </w:r>
      <w:r w:rsidRPr="007B78D6">
        <w:t>Иркутская область, муниципальный район Тулунский, сельское поселение Бурхунское, село Бурхун, переулок Больничный, домовладение 3</w:t>
      </w:r>
      <w:r>
        <w:t>;</w:t>
      </w:r>
    </w:p>
    <w:p w:rsidR="007B78D6" w:rsidRDefault="007B78D6" w:rsidP="007D08EF">
      <w:pPr>
        <w:pStyle w:val="ListParagraph"/>
        <w:ind w:left="0"/>
        <w:jc w:val="both"/>
      </w:pPr>
      <w:r>
        <w:lastRenderedPageBreak/>
        <w:t xml:space="preserve">  - </w:t>
      </w:r>
      <w:r w:rsidRPr="007B78D6">
        <w:t>Российская Федерация,</w:t>
      </w:r>
      <w:r>
        <w:t xml:space="preserve"> </w:t>
      </w:r>
      <w:r w:rsidRPr="007B78D6">
        <w:t>Иркутская область, муниципальный район Тулунский, сельское поселение Бурхунское, село Бурхун, переулок Больничный, домовладение 2</w:t>
      </w:r>
      <w:r>
        <w:t>;</w:t>
      </w:r>
    </w:p>
    <w:p w:rsidR="007B78D6" w:rsidRDefault="007B78D6" w:rsidP="007D08EF">
      <w:pPr>
        <w:pStyle w:val="ListParagraph"/>
        <w:ind w:left="0"/>
        <w:jc w:val="both"/>
      </w:pPr>
      <w:r>
        <w:t xml:space="preserve">  - Российская Федерация,</w:t>
      </w:r>
      <w:r w:rsidRPr="007B78D6">
        <w:t xml:space="preserve"> Иркутская область, муниципальный район Тулунский, сельское поселение Бурхунское, село Бурхун, переулок Больничный, домовладение 1</w:t>
      </w:r>
      <w:r>
        <w:t>.</w:t>
      </w:r>
    </w:p>
    <w:p w:rsidR="007B78D6" w:rsidRDefault="007B78D6" w:rsidP="007D08EF">
      <w:pPr>
        <w:pStyle w:val="ListParagraph"/>
        <w:ind w:left="0"/>
        <w:jc w:val="both"/>
      </w:pPr>
    </w:p>
    <w:p w:rsidR="007B78D6" w:rsidRDefault="007B78D6" w:rsidP="007D08EF">
      <w:pPr>
        <w:pStyle w:val="ListParagraph"/>
        <w:ind w:left="0"/>
        <w:jc w:val="both"/>
      </w:pPr>
      <w:r>
        <w:t xml:space="preserve">   изменить на дом, расположенный по адресу;</w:t>
      </w:r>
    </w:p>
    <w:p w:rsidR="007B78D6" w:rsidRDefault="007B78D6" w:rsidP="007D08EF">
      <w:pPr>
        <w:pStyle w:val="ListParagraph"/>
        <w:ind w:left="0"/>
        <w:jc w:val="both"/>
      </w:pPr>
    </w:p>
    <w:p w:rsidR="007B78D6" w:rsidRDefault="007B78D6" w:rsidP="007B78D6">
      <w:pPr>
        <w:pStyle w:val="ListParagraph"/>
        <w:ind w:left="0"/>
        <w:jc w:val="both"/>
        <w:rPr>
          <w:color w:val="000000"/>
        </w:rPr>
      </w:pPr>
      <w:r w:rsidRPr="007D08EF">
        <w:t>- Российская Федерация, Иркутская область, муниципальный район Тулунский, сельское</w:t>
      </w:r>
      <w:r w:rsidRPr="007D08EF">
        <w:rPr>
          <w:color w:val="000000"/>
        </w:rPr>
        <w:t xml:space="preserve"> поселение Бурхунское, село Бу</w:t>
      </w:r>
      <w:r>
        <w:rPr>
          <w:color w:val="000000"/>
        </w:rPr>
        <w:t>рхун, улица Набережная, дом</w:t>
      </w:r>
      <w:r w:rsidRPr="007D08EF">
        <w:rPr>
          <w:color w:val="000000"/>
        </w:rPr>
        <w:t xml:space="preserve"> 42</w:t>
      </w:r>
      <w:r>
        <w:rPr>
          <w:color w:val="000000"/>
        </w:rPr>
        <w:t>;</w:t>
      </w:r>
    </w:p>
    <w:p w:rsidR="007B78D6" w:rsidRDefault="007B78D6" w:rsidP="007B78D6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 xml:space="preserve">  - </w:t>
      </w:r>
      <w:r w:rsidRPr="007D08EF">
        <w:t>Российская Федерация</w:t>
      </w:r>
      <w:r>
        <w:rPr>
          <w:color w:val="000000"/>
        </w:rPr>
        <w:t>,</w:t>
      </w:r>
      <w:r w:rsidRPr="007D08EF">
        <w:rPr>
          <w:color w:val="000000"/>
        </w:rPr>
        <w:t xml:space="preserve"> Иркутская область, муниципальный район Тулунский, сельское поселение Бурхунское, село Бурхун, п</w:t>
      </w:r>
      <w:r>
        <w:rPr>
          <w:color w:val="000000"/>
        </w:rPr>
        <w:t>ереулок Больничный, дом</w:t>
      </w:r>
      <w:r w:rsidRPr="007D08EF">
        <w:rPr>
          <w:color w:val="000000"/>
        </w:rPr>
        <w:t xml:space="preserve"> 11</w:t>
      </w:r>
      <w:r>
        <w:rPr>
          <w:color w:val="000000"/>
        </w:rPr>
        <w:t>;</w:t>
      </w:r>
    </w:p>
    <w:p w:rsidR="007B78D6" w:rsidRDefault="007B78D6" w:rsidP="007B78D6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 xml:space="preserve">  - </w:t>
      </w:r>
      <w:r w:rsidRPr="007D08EF">
        <w:t>Российская Федерация</w:t>
      </w:r>
      <w:r>
        <w:rPr>
          <w:color w:val="000000"/>
        </w:rPr>
        <w:t>,</w:t>
      </w:r>
      <w:r w:rsidRPr="007B78D6">
        <w:rPr>
          <w:color w:val="000000"/>
        </w:rPr>
        <w:t xml:space="preserve"> Иркутская область, муниципальный район Тулунский, сельское поселение Бурхунское, село Бурхун, п</w:t>
      </w:r>
      <w:r>
        <w:rPr>
          <w:color w:val="000000"/>
        </w:rPr>
        <w:t>ереулок Больничный, дом</w:t>
      </w:r>
      <w:r w:rsidRPr="007B78D6">
        <w:rPr>
          <w:color w:val="000000"/>
        </w:rPr>
        <w:t xml:space="preserve"> 10</w:t>
      </w:r>
      <w:r>
        <w:rPr>
          <w:color w:val="000000"/>
        </w:rPr>
        <w:t>;</w:t>
      </w:r>
    </w:p>
    <w:p w:rsidR="007B78D6" w:rsidRDefault="007B78D6" w:rsidP="007B78D6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 xml:space="preserve">  - </w:t>
      </w:r>
      <w:r w:rsidRPr="007D08EF">
        <w:t>Российская Федерация</w:t>
      </w:r>
      <w:r>
        <w:rPr>
          <w:color w:val="000000"/>
        </w:rPr>
        <w:t>,</w:t>
      </w:r>
      <w:r w:rsidRPr="007B78D6">
        <w:rPr>
          <w:color w:val="000000"/>
        </w:rPr>
        <w:t xml:space="preserve"> Иркутская область, муниципальный район Тулунский, сельское поселение Бурхунское, село Бурху</w:t>
      </w:r>
      <w:r>
        <w:rPr>
          <w:color w:val="000000"/>
        </w:rPr>
        <w:t>н, переулок Больничный, дом</w:t>
      </w:r>
      <w:r w:rsidRPr="007B78D6">
        <w:rPr>
          <w:color w:val="000000"/>
        </w:rPr>
        <w:t xml:space="preserve"> 8</w:t>
      </w:r>
      <w:r>
        <w:rPr>
          <w:color w:val="000000"/>
        </w:rPr>
        <w:t>;</w:t>
      </w:r>
    </w:p>
    <w:p w:rsidR="007B78D6" w:rsidRDefault="007B78D6" w:rsidP="007B78D6">
      <w:pPr>
        <w:pStyle w:val="ListParagraph"/>
        <w:ind w:left="0"/>
        <w:jc w:val="both"/>
      </w:pPr>
      <w:r>
        <w:rPr>
          <w:color w:val="000000"/>
        </w:rPr>
        <w:t xml:space="preserve">  - </w:t>
      </w:r>
      <w:r w:rsidRPr="007D08EF">
        <w:t>Российская Федерация</w:t>
      </w:r>
      <w:r>
        <w:t>,</w:t>
      </w:r>
      <w:r w:rsidRPr="007B78D6">
        <w:t xml:space="preserve"> Иркутская область, муниципальный район Тулунский, сельское поселение Бурхунское, село Б</w:t>
      </w:r>
      <w:r>
        <w:t>урхун, переулок Больничный, дом</w:t>
      </w:r>
      <w:r w:rsidRPr="007B78D6">
        <w:t xml:space="preserve"> 6</w:t>
      </w:r>
      <w:r>
        <w:t>;</w:t>
      </w:r>
    </w:p>
    <w:p w:rsidR="007B78D6" w:rsidRDefault="007B78D6" w:rsidP="007B78D6">
      <w:pPr>
        <w:pStyle w:val="ListParagraph"/>
        <w:ind w:left="0"/>
        <w:jc w:val="both"/>
      </w:pPr>
      <w:r>
        <w:t xml:space="preserve"> - Российская Федерация, </w:t>
      </w:r>
      <w:r w:rsidRPr="007B78D6">
        <w:t>Иркутская область, муниципальный район Тулунский, сельское поселение Бурхунское, село Бурхун, переулок Бо</w:t>
      </w:r>
      <w:r>
        <w:t>льничный, дом</w:t>
      </w:r>
      <w:r w:rsidRPr="007B78D6">
        <w:t xml:space="preserve"> 5</w:t>
      </w:r>
      <w:r>
        <w:t>;</w:t>
      </w:r>
    </w:p>
    <w:p w:rsidR="007B78D6" w:rsidRDefault="007B78D6" w:rsidP="007B78D6">
      <w:pPr>
        <w:pStyle w:val="ListParagraph"/>
        <w:ind w:left="0"/>
        <w:jc w:val="both"/>
      </w:pPr>
      <w:r>
        <w:t xml:space="preserve">  -Российская Федерация, </w:t>
      </w:r>
      <w:r w:rsidRPr="007B78D6">
        <w:t>Иркутская область, муниципальный район Тулунский, сельское поселение Бурхунское, село Бурхун, п</w:t>
      </w:r>
      <w:r>
        <w:t>ереулок Больничный, дом</w:t>
      </w:r>
      <w:r w:rsidRPr="007B78D6">
        <w:t xml:space="preserve"> 4</w:t>
      </w:r>
      <w:r>
        <w:t>;</w:t>
      </w:r>
    </w:p>
    <w:p w:rsidR="007B78D6" w:rsidRDefault="007B78D6" w:rsidP="007B78D6">
      <w:pPr>
        <w:pStyle w:val="ListParagraph"/>
        <w:ind w:left="0"/>
        <w:jc w:val="both"/>
      </w:pPr>
      <w:r>
        <w:t xml:space="preserve">  - Российская Федерация, </w:t>
      </w:r>
      <w:r w:rsidRPr="007B78D6">
        <w:t>Иркутская область, муниципальный район Тулунский, сельское поселение Бурхунское, село Бурхун, п</w:t>
      </w:r>
      <w:r>
        <w:t>ереулок Больничный, дом</w:t>
      </w:r>
      <w:r w:rsidRPr="007B78D6">
        <w:t xml:space="preserve"> 3</w:t>
      </w:r>
      <w:r>
        <w:t>;</w:t>
      </w:r>
    </w:p>
    <w:p w:rsidR="007B78D6" w:rsidRDefault="007B78D6" w:rsidP="007B78D6">
      <w:pPr>
        <w:pStyle w:val="ListParagraph"/>
        <w:ind w:left="0"/>
        <w:jc w:val="both"/>
      </w:pPr>
      <w:r>
        <w:t xml:space="preserve">  - </w:t>
      </w:r>
      <w:r w:rsidRPr="007B78D6">
        <w:t>Российская Федерация,</w:t>
      </w:r>
      <w:r>
        <w:t xml:space="preserve"> </w:t>
      </w:r>
      <w:r w:rsidRPr="007B78D6">
        <w:t>Иркутская область, муниципальный район Тулунский, сельское поселение Бурхунское, село Бурху</w:t>
      </w:r>
      <w:r>
        <w:t>н, переулок Больничный, дом</w:t>
      </w:r>
      <w:r w:rsidRPr="007B78D6">
        <w:t xml:space="preserve"> 2</w:t>
      </w:r>
      <w:r>
        <w:t>;</w:t>
      </w:r>
    </w:p>
    <w:p w:rsidR="007B78D6" w:rsidRDefault="007B78D6" w:rsidP="007B78D6">
      <w:pPr>
        <w:pStyle w:val="ListParagraph"/>
        <w:ind w:left="0"/>
        <w:jc w:val="both"/>
      </w:pPr>
      <w:r>
        <w:t xml:space="preserve">  - Российская Федерация,</w:t>
      </w:r>
      <w:r w:rsidRPr="007B78D6">
        <w:t xml:space="preserve"> Иркутская область, муниципальный район Тулунский, сельское поселение Бурхунское, село Бурхун, п</w:t>
      </w:r>
      <w:r>
        <w:t>ереулок Больничный, дом</w:t>
      </w:r>
      <w:r w:rsidRPr="007B78D6">
        <w:t xml:space="preserve"> 1</w:t>
      </w:r>
      <w:r>
        <w:t>.</w:t>
      </w:r>
    </w:p>
    <w:p w:rsidR="007B78D6" w:rsidRPr="007B78D6" w:rsidRDefault="007B78D6" w:rsidP="007D08EF">
      <w:pPr>
        <w:pStyle w:val="ListParagraph"/>
        <w:ind w:left="0"/>
        <w:jc w:val="both"/>
        <w:rPr>
          <w:color w:val="000000"/>
        </w:rPr>
      </w:pPr>
    </w:p>
    <w:p w:rsidR="00B57352" w:rsidRDefault="00B57352" w:rsidP="00B57352">
      <w:pPr>
        <w:pStyle w:val="ListParagraph"/>
        <w:jc w:val="both"/>
      </w:pPr>
    </w:p>
    <w:p w:rsidR="00B57352" w:rsidRDefault="00B57352" w:rsidP="00B57352">
      <w:pPr>
        <w:pStyle w:val="ListParagraph"/>
        <w:jc w:val="both"/>
      </w:pPr>
    </w:p>
    <w:p w:rsidR="00B57352" w:rsidRPr="0079623C" w:rsidRDefault="00B57352" w:rsidP="007B78D6">
      <w:pPr>
        <w:pStyle w:val="ListParagraph"/>
        <w:ind w:left="0"/>
        <w:jc w:val="both"/>
      </w:pPr>
      <w:r>
        <w:t xml:space="preserve">Глава Бурхунского сельского поселения             </w:t>
      </w:r>
      <w:r w:rsidR="007B78D6">
        <w:t xml:space="preserve">                             </w:t>
      </w:r>
      <w:bookmarkStart w:id="0" w:name="_GoBack"/>
      <w:bookmarkEnd w:id="0"/>
      <w:r>
        <w:t xml:space="preserve"> В.А.Степанченко</w:t>
      </w:r>
    </w:p>
    <w:p w:rsidR="005E3E3B" w:rsidRDefault="005E3E3B"/>
    <w:sectPr w:rsidR="005E3E3B" w:rsidSect="0098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240C4"/>
    <w:multiLevelType w:val="hybridMultilevel"/>
    <w:tmpl w:val="4E06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BF"/>
    <w:rsid w:val="00172FBF"/>
    <w:rsid w:val="005E3E3B"/>
    <w:rsid w:val="007B78D6"/>
    <w:rsid w:val="007D08EF"/>
    <w:rsid w:val="00B57352"/>
    <w:rsid w:val="00D55DE0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01FD"/>
  <w15:chartTrackingRefBased/>
  <w15:docId w15:val="{645FC467-6B06-4509-BC8E-30ED33EE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5735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ListParagraph">
    <w:name w:val="List Paragraph"/>
    <w:basedOn w:val="a"/>
    <w:rsid w:val="00B57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2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22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2020-11-09T03:31:00Z</cp:lastPrinted>
  <dcterms:created xsi:type="dcterms:W3CDTF">2020-11-09T02:33:00Z</dcterms:created>
  <dcterms:modified xsi:type="dcterms:W3CDTF">2020-11-09T06:24:00Z</dcterms:modified>
</cp:coreProperties>
</file>