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BC" w:rsidRDefault="00CB3CF5">
      <w:pPr>
        <w:pStyle w:val="20"/>
        <w:shd w:val="clear" w:color="auto" w:fill="auto"/>
        <w:ind w:right="80"/>
      </w:pPr>
      <w:r>
        <w:t xml:space="preserve">ИРКУТСКАЯ ОБЛАСТЬ </w:t>
      </w:r>
    </w:p>
    <w:p w:rsidR="00A84EBC" w:rsidRDefault="00CB3CF5">
      <w:pPr>
        <w:pStyle w:val="20"/>
        <w:shd w:val="clear" w:color="auto" w:fill="auto"/>
        <w:ind w:right="80"/>
      </w:pPr>
      <w:r>
        <w:t xml:space="preserve">Тулунский район </w:t>
      </w:r>
    </w:p>
    <w:p w:rsidR="00643561" w:rsidRDefault="00CB3CF5">
      <w:pPr>
        <w:pStyle w:val="20"/>
        <w:shd w:val="clear" w:color="auto" w:fill="auto"/>
        <w:ind w:right="80"/>
      </w:pPr>
      <w:r>
        <w:t>ДУМА</w:t>
      </w:r>
    </w:p>
    <w:p w:rsidR="00643561" w:rsidRDefault="00CB3CF5">
      <w:pPr>
        <w:pStyle w:val="20"/>
        <w:shd w:val="clear" w:color="auto" w:fill="auto"/>
        <w:spacing w:after="335"/>
        <w:ind w:right="80"/>
      </w:pPr>
      <w:r>
        <w:t>Бурхунского сельского поселения</w:t>
      </w:r>
    </w:p>
    <w:p w:rsidR="00643561" w:rsidRDefault="00CB3CF5">
      <w:pPr>
        <w:pStyle w:val="30"/>
        <w:shd w:val="clear" w:color="auto" w:fill="auto"/>
        <w:spacing w:before="0" w:after="244" w:line="280" w:lineRule="exact"/>
        <w:ind w:right="80"/>
      </w:pPr>
      <w:r>
        <w:t>РЕШЕНИЕ</w:t>
      </w:r>
    </w:p>
    <w:p w:rsidR="00643561" w:rsidRDefault="00643561">
      <w:pPr>
        <w:framePr w:h="320" w:hSpace="1940" w:wrap="notBeside" w:vAnchor="text" w:hAnchor="text" w:x="6600" w:y="1"/>
        <w:jc w:val="center"/>
        <w:rPr>
          <w:sz w:val="2"/>
          <w:szCs w:val="2"/>
        </w:rPr>
      </w:pPr>
    </w:p>
    <w:p w:rsidR="00643561" w:rsidRDefault="00643561">
      <w:pPr>
        <w:rPr>
          <w:sz w:val="2"/>
          <w:szCs w:val="2"/>
        </w:rPr>
      </w:pPr>
    </w:p>
    <w:p w:rsidR="00643561" w:rsidRDefault="00CB3CF5">
      <w:pPr>
        <w:pStyle w:val="21"/>
        <w:shd w:val="clear" w:color="auto" w:fill="auto"/>
        <w:tabs>
          <w:tab w:val="right" w:pos="2194"/>
          <w:tab w:val="right" w:pos="3569"/>
          <w:tab w:val="right" w:pos="3878"/>
        </w:tabs>
        <w:spacing w:after="0" w:line="260" w:lineRule="exact"/>
        <w:ind w:left="20" w:firstLine="460"/>
      </w:pPr>
      <w:r>
        <w:t xml:space="preserve">« </w:t>
      </w:r>
      <w:r w:rsidR="00A84EBC">
        <w:rPr>
          <w:rStyle w:val="1"/>
        </w:rPr>
        <w:t>11</w:t>
      </w:r>
      <w:r>
        <w:rPr>
          <w:rStyle w:val="1"/>
        </w:rPr>
        <w:t xml:space="preserve"> </w:t>
      </w:r>
      <w:r w:rsidR="00617FDE">
        <w:t>»</w:t>
      </w:r>
      <w:r w:rsidR="00A84EBC" w:rsidRPr="00617FDE">
        <w:rPr>
          <w:rStyle w:val="a5"/>
          <w:b w:val="0"/>
          <w:i w:val="0"/>
        </w:rPr>
        <w:t>04</w:t>
      </w:r>
      <w:r w:rsidR="00617FDE">
        <w:rPr>
          <w:rStyle w:val="1"/>
        </w:rPr>
        <w:t>.</w:t>
      </w:r>
      <w:r>
        <w:t>2018</w:t>
      </w:r>
      <w:r>
        <w:tab/>
        <w:t>г.</w:t>
      </w:r>
      <w:r w:rsidR="00A84EBC">
        <w:t xml:space="preserve">                                 </w:t>
      </w:r>
      <w:r w:rsidR="00617FDE">
        <w:t xml:space="preserve">                                                                    </w:t>
      </w:r>
      <w:r w:rsidR="00A84EBC">
        <w:t>№7</w:t>
      </w:r>
    </w:p>
    <w:p w:rsidR="00643561" w:rsidRDefault="00CB3CF5">
      <w:pPr>
        <w:pStyle w:val="21"/>
        <w:shd w:val="clear" w:color="auto" w:fill="auto"/>
        <w:spacing w:after="606" w:line="260" w:lineRule="exact"/>
        <w:ind w:right="80"/>
        <w:jc w:val="center"/>
      </w:pPr>
      <w:r>
        <w:t>с. Бурхун</w:t>
      </w:r>
    </w:p>
    <w:p w:rsidR="00643561" w:rsidRDefault="00CB3CF5">
      <w:pPr>
        <w:pStyle w:val="40"/>
        <w:shd w:val="clear" w:color="auto" w:fill="auto"/>
        <w:spacing w:before="0"/>
        <w:ind w:left="20" w:right="4320"/>
      </w:pPr>
      <w:bookmarkStart w:id="0" w:name="_GoBack"/>
      <w:r>
        <w:t>О согласовании перечня имущества находящегося в муниципальной собственности муниципального образования «Тулунский</w:t>
      </w:r>
      <w:r w:rsidR="00A84EBC">
        <w:t xml:space="preserve"> </w:t>
      </w:r>
      <w:r>
        <w:t>район» и подлежащего передаче в муниципальную собственность Бурхунского муниципального образования</w:t>
      </w:r>
    </w:p>
    <w:bookmarkEnd w:id="0"/>
    <w:p w:rsidR="00643561" w:rsidRDefault="00CB3CF5">
      <w:pPr>
        <w:pStyle w:val="21"/>
        <w:shd w:val="clear" w:color="auto" w:fill="auto"/>
        <w:spacing w:after="348" w:line="320" w:lineRule="exact"/>
        <w:ind w:left="20" w:right="20" w:firstLine="460"/>
      </w:pPr>
      <w:r>
        <w:t xml:space="preserve">В целях исполнения Федерального Закона от 06.10.2003 г. № 1Э1-ФЗ «Об общих принципах организации местного самоуправления в Российской Федерации», в соответствии с Законом Иркутской области от 16.05.2008 г. № 14- </w:t>
      </w:r>
      <w:proofErr w:type="spellStart"/>
      <w:r>
        <w:t>оз</w:t>
      </w:r>
      <w:proofErr w:type="spellEnd"/>
      <w:r>
        <w:t xml:space="preserve"> "Об отдельных вопросах разграничения имущества, находящегося в муниципальной собственности, между муниципальными образованиями Иркутской области», Уставом Бурхунского муниципального образования, в целях разграничения муниципального имущества муниципального образования «Тулунский район» между вновь образованными в его </w:t>
      </w:r>
      <w:proofErr w:type="gramStart"/>
      <w:r>
        <w:t>границах</w:t>
      </w:r>
      <w:proofErr w:type="gramEnd"/>
      <w:r>
        <w:t xml:space="preserve"> сельскими поселениями Дума Бурхунского сельского поселения</w:t>
      </w:r>
    </w:p>
    <w:p w:rsidR="00643561" w:rsidRDefault="00CB3CF5">
      <w:pPr>
        <w:pStyle w:val="21"/>
        <w:shd w:val="clear" w:color="auto" w:fill="auto"/>
        <w:spacing w:after="243" w:line="260" w:lineRule="exact"/>
        <w:ind w:right="80"/>
        <w:jc w:val="center"/>
      </w:pPr>
      <w:r>
        <w:t>РЕШИЛА:</w:t>
      </w:r>
    </w:p>
    <w:p w:rsidR="00643561" w:rsidRDefault="00CB3CF5">
      <w:pPr>
        <w:pStyle w:val="21"/>
        <w:shd w:val="clear" w:color="auto" w:fill="auto"/>
        <w:spacing w:after="597" w:line="324" w:lineRule="exact"/>
        <w:ind w:left="20" w:right="20" w:firstLine="700"/>
      </w:pPr>
      <w:r>
        <w:t>Согласовать перечень имущества, находящегося в муниципальной собственности муниципального образования «Тулунский район» и подлежащего передаче в муниципальную собственность Бурхунского муниципального образования (прилагается).</w:t>
      </w:r>
    </w:p>
    <w:p w:rsidR="00A84EBC" w:rsidRDefault="00CB3CF5">
      <w:pPr>
        <w:pStyle w:val="21"/>
        <w:shd w:val="clear" w:color="auto" w:fill="auto"/>
        <w:spacing w:after="0" w:line="328" w:lineRule="exact"/>
        <w:ind w:left="20" w:right="2420"/>
        <w:jc w:val="left"/>
      </w:pPr>
      <w:r>
        <w:t>Глава Бурхун</w:t>
      </w:r>
      <w:r w:rsidR="00A84EBC">
        <w:t>с</w:t>
      </w:r>
      <w:r>
        <w:t xml:space="preserve">кого </w:t>
      </w:r>
    </w:p>
    <w:p w:rsidR="00643561" w:rsidRDefault="00CB3CF5">
      <w:pPr>
        <w:pStyle w:val="21"/>
        <w:shd w:val="clear" w:color="auto" w:fill="auto"/>
        <w:spacing w:after="0" w:line="328" w:lineRule="exact"/>
        <w:ind w:left="20" w:right="2420"/>
        <w:jc w:val="left"/>
      </w:pPr>
      <w:r>
        <w:t>сельского поселения</w:t>
      </w:r>
      <w:r w:rsidR="00A84EBC">
        <w:t xml:space="preserve">                                             В.А. Степанченко.   </w:t>
      </w:r>
    </w:p>
    <w:p w:rsidR="0075316C" w:rsidRDefault="0075316C">
      <w:pPr>
        <w:pStyle w:val="21"/>
        <w:shd w:val="clear" w:color="auto" w:fill="auto"/>
        <w:spacing w:after="0" w:line="328" w:lineRule="exact"/>
        <w:ind w:left="20" w:right="2420"/>
        <w:jc w:val="left"/>
      </w:pPr>
    </w:p>
    <w:p w:rsidR="0075316C" w:rsidRDefault="0075316C">
      <w:pPr>
        <w:pStyle w:val="21"/>
        <w:shd w:val="clear" w:color="auto" w:fill="auto"/>
        <w:spacing w:after="0" w:line="328" w:lineRule="exact"/>
        <w:ind w:left="20" w:right="2420"/>
        <w:jc w:val="left"/>
      </w:pPr>
    </w:p>
    <w:p w:rsidR="0075316C" w:rsidRDefault="0075316C">
      <w:pPr>
        <w:pStyle w:val="21"/>
        <w:shd w:val="clear" w:color="auto" w:fill="auto"/>
        <w:spacing w:after="0" w:line="328" w:lineRule="exact"/>
        <w:ind w:left="20" w:right="2420"/>
        <w:jc w:val="left"/>
      </w:pPr>
    </w:p>
    <w:p w:rsidR="0075316C" w:rsidRPr="0075316C" w:rsidRDefault="0075316C" w:rsidP="0075316C">
      <w:pPr>
        <w:tabs>
          <w:tab w:val="right" w:pos="6936"/>
          <w:tab w:val="center" w:pos="8257"/>
          <w:tab w:val="right" w:pos="8714"/>
          <w:tab w:val="right" w:pos="9013"/>
        </w:tabs>
        <w:spacing w:after="246" w:line="281" w:lineRule="exact"/>
        <w:ind w:left="5960" w:right="560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5316C">
        <w:rPr>
          <w:rFonts w:ascii="Times New Roman" w:eastAsia="Times New Roman" w:hAnsi="Times New Roman" w:cs="Times New Roman"/>
          <w:b/>
          <w:bCs/>
          <w:sz w:val="23"/>
          <w:szCs w:val="23"/>
        </w:rPr>
        <w:lastRenderedPageBreak/>
        <w:t>ПРИЛОЖЕНИЕ: к решению Думы Бурх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унского сельского поселения от «11</w:t>
      </w:r>
      <w:r w:rsidRPr="0075316C">
        <w:rPr>
          <w:rFonts w:ascii="Times New Roman" w:eastAsia="Times New Roman" w:hAnsi="Times New Roman" w:cs="Times New Roman"/>
          <w:b/>
          <w:bCs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.04.</w:t>
      </w:r>
      <w:r w:rsidRPr="0075316C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Pr="0075316C">
        <w:rPr>
          <w:rFonts w:ascii="Times New Roman" w:eastAsia="Times New Roman" w:hAnsi="Times New Roman" w:cs="Times New Roman"/>
          <w:sz w:val="23"/>
          <w:szCs w:val="23"/>
        </w:rPr>
        <w:t>2018</w:t>
      </w:r>
      <w:r w:rsidRPr="0075316C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>г.</w:t>
      </w:r>
      <w:r w:rsidRPr="0075316C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>№</w:t>
      </w:r>
    </w:p>
    <w:p w:rsidR="0075316C" w:rsidRPr="0075316C" w:rsidRDefault="0075316C" w:rsidP="0075316C">
      <w:pPr>
        <w:spacing w:line="274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5316C">
        <w:rPr>
          <w:rFonts w:ascii="Times New Roman" w:eastAsia="Times New Roman" w:hAnsi="Times New Roman" w:cs="Times New Roman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745E7261" wp14:editId="6656E487">
                <wp:simplePos x="0" y="0"/>
                <wp:positionH relativeFrom="margin">
                  <wp:posOffset>-715645</wp:posOffset>
                </wp:positionH>
                <wp:positionV relativeFrom="margin">
                  <wp:posOffset>-267970</wp:posOffset>
                </wp:positionV>
                <wp:extent cx="321310" cy="920750"/>
                <wp:effectExtent l="0" t="0" r="3810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16C" w:rsidRPr="003252C5" w:rsidRDefault="0075316C" w:rsidP="0075316C">
                            <w:pPr>
                              <w:pStyle w:val="20"/>
                              <w:shd w:val="clear" w:color="auto" w:fill="auto"/>
                              <w:spacing w:line="1450" w:lineRule="exact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6.35pt;margin-top:-21.1pt;width:25.3pt;height:72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lVqwIAAKg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" filled="f" stroked="f">
                <v:textbox style="mso-fit-shape-to-text:t" inset="0,0,0,0">
                  <w:txbxContent>
                    <w:p w:rsidR="0075316C" w:rsidRPr="003252C5" w:rsidRDefault="0075316C" w:rsidP="0075316C">
                      <w:pPr>
                        <w:pStyle w:val="20"/>
                        <w:shd w:val="clear" w:color="auto" w:fill="auto"/>
                        <w:spacing w:line="1450" w:lineRule="exact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75316C">
        <w:rPr>
          <w:rFonts w:ascii="Times New Roman" w:eastAsia="Times New Roman" w:hAnsi="Times New Roman" w:cs="Times New Roman"/>
          <w:b/>
          <w:bCs/>
          <w:sz w:val="23"/>
          <w:szCs w:val="23"/>
        </w:rPr>
        <w:t>ПЕРЕЧЕНЬ</w:t>
      </w:r>
    </w:p>
    <w:p w:rsidR="0075316C" w:rsidRPr="0075316C" w:rsidRDefault="0075316C" w:rsidP="0075316C">
      <w:pPr>
        <w:spacing w:after="305" w:line="274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5316C">
        <w:rPr>
          <w:rFonts w:ascii="Times New Roman" w:eastAsia="Times New Roman" w:hAnsi="Times New Roman" w:cs="Times New Roman"/>
          <w:b/>
          <w:bCs/>
          <w:sz w:val="23"/>
          <w:szCs w:val="23"/>
        </w:rPr>
        <w:t>ИМУЩЕСТВА, НАХОДЯЩЕГОСЯ В МУНИЦИПАЛЬНОЙ СОБСТВЕННОСТИ МУНИЦИПАЛЬНОГО ОБРАЗОВАНИЯ «ТУЛУНСКИЙ РАЙОН» И ПОДЛЕЖАЩЕГО ПЕРЕДАЧЕ В МУНИЦИПАЛЬНУЮ СОБСТВЕННОСТЬ БУРХУНСКОГО МУНИЦИПАЛЬНОГО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3557"/>
        <w:gridCol w:w="3690"/>
        <w:gridCol w:w="2124"/>
      </w:tblGrid>
      <w:tr w:rsidR="0075316C" w:rsidRPr="0075316C" w:rsidTr="00AD51B9">
        <w:trPr>
          <w:trHeight w:hRule="exact" w:val="270"/>
          <w:jc w:val="center"/>
        </w:trPr>
        <w:tc>
          <w:tcPr>
            <w:tcW w:w="4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5316C" w:rsidRPr="0075316C" w:rsidRDefault="0075316C" w:rsidP="0075316C">
            <w:pPr>
              <w:framePr w:w="9940" w:wrap="notBeside" w:vAnchor="text" w:hAnchor="text" w:xAlign="center" w:y="1"/>
              <w:spacing w:line="260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75316C">
              <w:rPr>
                <w:rFonts w:ascii="Times New Roman" w:eastAsia="Times New Roman" w:hAnsi="Times New Roman" w:cs="Times New Roman"/>
                <w:sz w:val="26"/>
                <w:szCs w:val="26"/>
              </w:rPr>
              <w:t>Недвижимое имущество:</w:t>
            </w:r>
          </w:p>
        </w:tc>
        <w:tc>
          <w:tcPr>
            <w:tcW w:w="3690" w:type="dxa"/>
            <w:shd w:val="clear" w:color="auto" w:fill="FFFFFF"/>
          </w:tcPr>
          <w:p w:rsidR="0075316C" w:rsidRPr="0075316C" w:rsidRDefault="0075316C" w:rsidP="0075316C">
            <w:pPr>
              <w:framePr w:w="99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4" w:type="dxa"/>
            <w:shd w:val="clear" w:color="auto" w:fill="FFFFFF"/>
          </w:tcPr>
          <w:p w:rsidR="0075316C" w:rsidRPr="0075316C" w:rsidRDefault="0075316C" w:rsidP="0075316C">
            <w:pPr>
              <w:framePr w:w="99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316C" w:rsidRPr="0075316C" w:rsidTr="00AD51B9">
        <w:trPr>
          <w:trHeight w:hRule="exact" w:val="55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6C" w:rsidRPr="0075316C" w:rsidRDefault="0075316C" w:rsidP="0075316C">
            <w:pPr>
              <w:framePr w:w="9940" w:wrap="notBeside" w:vAnchor="text" w:hAnchor="text" w:xAlign="center" w:y="1"/>
              <w:spacing w:after="60" w:line="220" w:lineRule="exact"/>
              <w:ind w:left="20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75316C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  <w:p w:rsidR="0075316C" w:rsidRPr="0075316C" w:rsidRDefault="0075316C" w:rsidP="0075316C">
            <w:pPr>
              <w:framePr w:w="9940" w:wrap="notBeside" w:vAnchor="text" w:hAnchor="text" w:xAlign="center" w:y="1"/>
              <w:spacing w:before="60" w:line="220" w:lineRule="exact"/>
              <w:ind w:left="20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75316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5316C">
              <w:rPr>
                <w:rFonts w:ascii="Times New Roman" w:eastAsia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6C" w:rsidRPr="0075316C" w:rsidRDefault="0075316C" w:rsidP="0075316C">
            <w:pPr>
              <w:framePr w:w="9940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75316C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6C" w:rsidRPr="0075316C" w:rsidRDefault="0075316C" w:rsidP="0075316C">
            <w:pPr>
              <w:framePr w:w="9940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75316C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16C" w:rsidRPr="0075316C" w:rsidRDefault="0075316C" w:rsidP="0075316C">
            <w:pPr>
              <w:framePr w:w="9940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75316C">
              <w:rPr>
                <w:rFonts w:ascii="Times New Roman" w:eastAsia="Times New Roman" w:hAnsi="Times New Roman" w:cs="Times New Roman"/>
                <w:sz w:val="22"/>
                <w:szCs w:val="22"/>
              </w:rPr>
              <w:t>Кадастровый (условный) номер</w:t>
            </w:r>
          </w:p>
        </w:tc>
      </w:tr>
      <w:tr w:rsidR="0075316C" w:rsidRPr="0075316C" w:rsidTr="00AD51B9">
        <w:trPr>
          <w:trHeight w:hRule="exact" w:val="29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6C" w:rsidRPr="0075316C" w:rsidRDefault="0075316C" w:rsidP="0075316C">
            <w:pPr>
              <w:framePr w:w="9940" w:wrap="notBeside" w:vAnchor="text" w:hAnchor="text" w:xAlign="center" w:y="1"/>
              <w:spacing w:line="260" w:lineRule="exact"/>
              <w:ind w:left="20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75316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6C" w:rsidRPr="0075316C" w:rsidRDefault="0075316C" w:rsidP="0075316C">
            <w:pPr>
              <w:framePr w:w="9940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75316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16C" w:rsidRPr="0075316C" w:rsidRDefault="0075316C" w:rsidP="0075316C">
            <w:pPr>
              <w:framePr w:w="9940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75316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16C" w:rsidRPr="0075316C" w:rsidRDefault="0075316C" w:rsidP="0075316C">
            <w:pPr>
              <w:framePr w:w="9940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75316C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5316C" w:rsidRPr="0075316C" w:rsidTr="00AD51B9">
        <w:trPr>
          <w:trHeight w:hRule="exact" w:val="86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16C" w:rsidRPr="0075316C" w:rsidRDefault="0075316C" w:rsidP="0075316C">
            <w:pPr>
              <w:framePr w:w="9940" w:wrap="notBeside" w:vAnchor="text" w:hAnchor="text" w:xAlign="center" w:y="1"/>
              <w:spacing w:line="260" w:lineRule="exact"/>
              <w:ind w:left="20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75316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16C" w:rsidRPr="0075316C" w:rsidRDefault="0075316C" w:rsidP="0075316C">
            <w:pPr>
              <w:framePr w:w="9940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75316C">
              <w:rPr>
                <w:rFonts w:ascii="Times New Roman" w:eastAsia="Times New Roman" w:hAnsi="Times New Roman" w:cs="Times New Roman"/>
                <w:sz w:val="22"/>
                <w:szCs w:val="22"/>
              </w:rPr>
              <w:t>Здание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16C" w:rsidRPr="0075316C" w:rsidRDefault="0075316C" w:rsidP="0075316C">
            <w:pPr>
              <w:framePr w:w="9940" w:wrap="notBeside" w:vAnchor="text" w:hAnchor="text" w:xAlign="center" w:y="1"/>
              <w:spacing w:line="27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7531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665243 Иркутская область, Тулунский р-н, с Бурхун, </w:t>
            </w:r>
            <w:proofErr w:type="gramStart"/>
            <w:r w:rsidRPr="0075316C">
              <w:rPr>
                <w:rFonts w:ascii="Times New Roman" w:eastAsia="Times New Roman" w:hAnsi="Times New Roman" w:cs="Times New Roman"/>
                <w:sz w:val="22"/>
                <w:szCs w:val="22"/>
              </w:rPr>
              <w:t>ул</w:t>
            </w:r>
            <w:proofErr w:type="gramEnd"/>
            <w:r w:rsidRPr="007531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Трактовая, д 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16C" w:rsidRPr="0075316C" w:rsidRDefault="0075316C" w:rsidP="0075316C">
            <w:pPr>
              <w:framePr w:w="9940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75316C">
              <w:rPr>
                <w:rFonts w:ascii="Times New Roman" w:eastAsia="Times New Roman" w:hAnsi="Times New Roman" w:cs="Times New Roman"/>
                <w:sz w:val="22"/>
                <w:szCs w:val="22"/>
              </w:rPr>
              <w:t>38:15:040301:718</w:t>
            </w:r>
          </w:p>
        </w:tc>
      </w:tr>
    </w:tbl>
    <w:p w:rsidR="0075316C" w:rsidRPr="0075316C" w:rsidRDefault="0075316C" w:rsidP="0075316C">
      <w:pPr>
        <w:rPr>
          <w:sz w:val="2"/>
          <w:szCs w:val="2"/>
        </w:rPr>
      </w:pPr>
    </w:p>
    <w:p w:rsidR="0075316C" w:rsidRPr="0075316C" w:rsidRDefault="0075316C" w:rsidP="0075316C">
      <w:pPr>
        <w:rPr>
          <w:sz w:val="2"/>
          <w:szCs w:val="2"/>
        </w:rPr>
      </w:pPr>
    </w:p>
    <w:p w:rsidR="0075316C" w:rsidRDefault="0075316C">
      <w:pPr>
        <w:pStyle w:val="21"/>
        <w:shd w:val="clear" w:color="auto" w:fill="auto"/>
        <w:spacing w:after="0" w:line="328" w:lineRule="exact"/>
        <w:ind w:left="20" w:right="2420"/>
        <w:jc w:val="left"/>
      </w:pPr>
    </w:p>
    <w:sectPr w:rsidR="0075316C">
      <w:type w:val="continuous"/>
      <w:pgSz w:w="11909" w:h="16838"/>
      <w:pgMar w:top="1293" w:right="1065" w:bottom="2333" w:left="10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40" w:rsidRDefault="00B33C40">
      <w:r>
        <w:separator/>
      </w:r>
    </w:p>
  </w:endnote>
  <w:endnote w:type="continuationSeparator" w:id="0">
    <w:p w:rsidR="00B33C40" w:rsidRDefault="00B3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40" w:rsidRDefault="00B33C40"/>
  </w:footnote>
  <w:footnote w:type="continuationSeparator" w:id="0">
    <w:p w:rsidR="00B33C40" w:rsidRDefault="00B33C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61"/>
    <w:rsid w:val="00617FDE"/>
    <w:rsid w:val="00643561"/>
    <w:rsid w:val="0075316C"/>
    <w:rsid w:val="00A84EBC"/>
    <w:rsid w:val="00B33C40"/>
    <w:rsid w:val="00CB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pacing w:val="3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pacing w:val="120"/>
      <w:sz w:val="28"/>
      <w:szCs w:val="2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600" w:line="320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2Exact">
    <w:name w:val="Основной текст (2) Exact"/>
    <w:basedOn w:val="a0"/>
    <w:rsid w:val="0075316C"/>
    <w:rPr>
      <w:rFonts w:ascii="CordiaUPC" w:eastAsia="CordiaUPC" w:hAnsi="CordiaUPC" w:cs="CordiaUPC"/>
      <w:b/>
      <w:bCs/>
      <w:i/>
      <w:iCs/>
      <w:smallCaps w:val="0"/>
      <w:strike w:val="0"/>
      <w:sz w:val="145"/>
      <w:szCs w:val="145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pacing w:val="3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pacing w:val="120"/>
      <w:sz w:val="28"/>
      <w:szCs w:val="2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600" w:line="320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2Exact">
    <w:name w:val="Основной текст (2) Exact"/>
    <w:basedOn w:val="a0"/>
    <w:rsid w:val="0075316C"/>
    <w:rPr>
      <w:rFonts w:ascii="CordiaUPC" w:eastAsia="CordiaUPC" w:hAnsi="CordiaUPC" w:cs="CordiaUPC"/>
      <w:b/>
      <w:bCs/>
      <w:i/>
      <w:iCs/>
      <w:smallCaps w:val="0"/>
      <w:strike w:val="0"/>
      <w:sz w:val="145"/>
      <w:szCs w:val="14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4</cp:revision>
  <dcterms:created xsi:type="dcterms:W3CDTF">2018-05-08T05:58:00Z</dcterms:created>
  <dcterms:modified xsi:type="dcterms:W3CDTF">2018-05-14T02:49:00Z</dcterms:modified>
</cp:coreProperties>
</file>