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B00" w:rsidRDefault="00930B00" w:rsidP="00930B00">
      <w:pPr>
        <w:shd w:val="clear" w:color="auto" w:fill="FFFFFF"/>
        <w:spacing w:after="0" w:line="240" w:lineRule="auto"/>
        <w:rPr>
          <w:rFonts w:ascii="Arial" w:hAnsi="Arial" w:cs="Arial"/>
          <w:b/>
          <w:bCs/>
          <w:sz w:val="32"/>
          <w:szCs w:val="32"/>
          <w:lang w:eastAsia="ru-RU"/>
        </w:rPr>
      </w:pPr>
      <w:r>
        <w:rPr>
          <w:rFonts w:ascii="Arial" w:hAnsi="Arial" w:cs="Arial"/>
          <w:b/>
          <w:sz w:val="32"/>
          <w:szCs w:val="32"/>
          <w:lang w:eastAsia="ru-RU"/>
        </w:rPr>
        <w:t xml:space="preserve">                              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  <w:lang w:eastAsia="ru-RU"/>
        </w:rPr>
        <w:t xml:space="preserve"> 08.11.2024 г. №34</w:t>
      </w:r>
      <w:r>
        <w:rPr>
          <w:rFonts w:ascii="Arial" w:hAnsi="Arial" w:cs="Arial"/>
          <w:b/>
          <w:sz w:val="32"/>
          <w:szCs w:val="32"/>
          <w:lang w:eastAsia="ru-RU"/>
        </w:rPr>
        <w:t>-ПГ</w:t>
      </w:r>
    </w:p>
    <w:p w:rsidR="00930B00" w:rsidRDefault="00930B00" w:rsidP="00930B00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>
        <w:rPr>
          <w:rFonts w:ascii="Arial" w:hAnsi="Arial" w:cs="Arial"/>
          <w:b/>
          <w:bCs/>
          <w:sz w:val="32"/>
          <w:szCs w:val="32"/>
          <w:lang w:eastAsia="ru-RU"/>
        </w:rPr>
        <w:t>РОССИЙСКАЯ ФЕДЕРАЦИЯ</w:t>
      </w:r>
    </w:p>
    <w:p w:rsidR="00930B00" w:rsidRDefault="00930B00" w:rsidP="00930B00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32"/>
          <w:szCs w:val="32"/>
          <w:lang w:eastAsia="ru-RU"/>
        </w:rPr>
      </w:pPr>
      <w:r>
        <w:rPr>
          <w:rFonts w:ascii="Arial" w:hAnsi="Arial" w:cs="Arial"/>
          <w:b/>
          <w:bCs/>
          <w:sz w:val="32"/>
          <w:szCs w:val="32"/>
          <w:lang w:eastAsia="ru-RU"/>
        </w:rPr>
        <w:t>ИРКУТСКАЯ ОБЛАСТЬ</w:t>
      </w:r>
    </w:p>
    <w:p w:rsidR="00930B00" w:rsidRDefault="00930B00" w:rsidP="00930B00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eastAsia="ru-RU"/>
        </w:rPr>
      </w:pPr>
      <w:r>
        <w:rPr>
          <w:rFonts w:ascii="Arial" w:hAnsi="Arial" w:cs="Arial"/>
          <w:b/>
          <w:bCs/>
          <w:sz w:val="32"/>
          <w:szCs w:val="32"/>
          <w:lang w:eastAsia="ru-RU"/>
        </w:rPr>
        <w:t>ТУЛУНСКИЙ МУНИЦИПАЛЬНЫЙ РАЙОН</w:t>
      </w:r>
    </w:p>
    <w:p w:rsidR="00930B00" w:rsidRDefault="00930B00" w:rsidP="00930B00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32"/>
          <w:szCs w:val="32"/>
          <w:lang w:eastAsia="ru-RU"/>
        </w:rPr>
      </w:pPr>
      <w:r>
        <w:rPr>
          <w:rFonts w:ascii="Arial" w:hAnsi="Arial" w:cs="Arial"/>
          <w:b/>
          <w:bCs/>
          <w:sz w:val="32"/>
          <w:szCs w:val="32"/>
          <w:lang w:eastAsia="ru-RU"/>
        </w:rPr>
        <w:t>БУРХУНСКОЕ СЕЛЬСКОЕ ОБРАЗОВАНИЕ</w:t>
      </w:r>
    </w:p>
    <w:p w:rsidR="00930B00" w:rsidRDefault="00930B00" w:rsidP="00930B0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20"/>
          <w:sz w:val="28"/>
          <w:szCs w:val="24"/>
          <w:lang w:eastAsia="ru-RU"/>
        </w:rPr>
      </w:pPr>
      <w:r>
        <w:rPr>
          <w:rFonts w:ascii="Arial" w:hAnsi="Arial" w:cs="Arial"/>
          <w:b/>
          <w:sz w:val="32"/>
          <w:szCs w:val="32"/>
          <w:lang w:eastAsia="ru-RU"/>
        </w:rPr>
        <w:t>АДМИНИСТРАЦИЯ</w:t>
      </w:r>
      <w:r>
        <w:rPr>
          <w:rFonts w:ascii="Arial" w:hAnsi="Arial" w:cs="Arial"/>
          <w:b/>
          <w:sz w:val="32"/>
          <w:szCs w:val="32"/>
          <w:lang w:eastAsia="ru-RU"/>
        </w:rPr>
        <w:br/>
        <w:t>ПОСТАНОВЛЕНИЕ</w:t>
      </w:r>
      <w:r>
        <w:rPr>
          <w:rFonts w:ascii="Times New Roman" w:hAnsi="Times New Roman"/>
          <w:spacing w:val="20"/>
          <w:sz w:val="28"/>
          <w:szCs w:val="24"/>
          <w:lang w:eastAsia="ru-RU"/>
        </w:rPr>
        <w:t xml:space="preserve"> </w:t>
      </w:r>
    </w:p>
    <w:p w:rsidR="00930B00" w:rsidRDefault="00930B00" w:rsidP="00930B00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20"/>
          <w:sz w:val="28"/>
          <w:szCs w:val="20"/>
        </w:rPr>
      </w:pPr>
    </w:p>
    <w:p w:rsidR="00930B00" w:rsidRPr="00BA4D94" w:rsidRDefault="00930B00" w:rsidP="00930B0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20"/>
          <w:sz w:val="28"/>
          <w:szCs w:val="24"/>
          <w:lang w:eastAsia="ru-RU"/>
        </w:rPr>
      </w:pPr>
      <w:r w:rsidRPr="00230E8D">
        <w:rPr>
          <w:rFonts w:ascii="Arial" w:hAnsi="Arial" w:cs="Arial"/>
          <w:b/>
          <w:spacing w:val="20"/>
          <w:sz w:val="32"/>
          <w:szCs w:val="32"/>
        </w:rPr>
        <w:t>О ВНЕСЕНИИ ИЗМЕНЕНИЙ В МУНИЦИПАЛЬНУЮ ПРОГРАММУ «СОЦИАЛЬНО-ЭКОНОМИЧЕСКОЕ РАЗВИТИЕ ТЕРРИТОРИИ СЕЛЬСКОГО ПОСЕЛЕНИЯ НА 2024-2028Г.Г.», УТВЕРЖДЕННУЮ ПОСТАНОВЛЕНИЕМ АДМИНИСТРАЦИИ БУРХУНСКОГО СЕЛЬСКОГО ПОСЕЛЕНИЯ ОТ 20.11.2023 Г.№ 31/1-ПГ</w:t>
      </w:r>
    </w:p>
    <w:p w:rsidR="009A0B77" w:rsidRDefault="009A0B77" w:rsidP="009A0B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A0B77" w:rsidRDefault="009A0B77" w:rsidP="009A0B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930B00">
        <w:rPr>
          <w:rFonts w:ascii="Arial" w:hAnsi="Arial" w:cs="Arial"/>
          <w:color w:val="000000"/>
          <w:sz w:val="24"/>
          <w:szCs w:val="24"/>
        </w:rPr>
        <w:t xml:space="preserve">Руководствуясь Федеральным </w:t>
      </w:r>
      <w:hyperlink r:id="rId6" w:history="1">
        <w:r w:rsidRPr="00930B00">
          <w:rPr>
            <w:rStyle w:val="a3"/>
            <w:rFonts w:ascii="Arial" w:hAnsi="Arial" w:cs="Arial"/>
            <w:color w:val="000000"/>
            <w:sz w:val="24"/>
            <w:szCs w:val="24"/>
          </w:rPr>
          <w:t>законом</w:t>
        </w:r>
      </w:hyperlink>
      <w:r w:rsidRPr="00930B00">
        <w:rPr>
          <w:rFonts w:ascii="Arial" w:hAnsi="Arial" w:cs="Arial"/>
          <w:color w:val="000000"/>
          <w:sz w:val="24"/>
          <w:szCs w:val="24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930B00">
          <w:rPr>
            <w:rStyle w:val="a3"/>
            <w:rFonts w:ascii="Arial" w:hAnsi="Arial" w:cs="Arial"/>
            <w:color w:val="000000"/>
            <w:sz w:val="24"/>
            <w:szCs w:val="24"/>
          </w:rPr>
          <w:t>Уставом</w:t>
        </w:r>
      </w:hyperlink>
      <w:r w:rsidRPr="00930B00">
        <w:rPr>
          <w:rFonts w:ascii="Arial" w:hAnsi="Arial" w:cs="Arial"/>
          <w:sz w:val="24"/>
          <w:szCs w:val="24"/>
        </w:rPr>
        <w:t xml:space="preserve"> Бурхунского муниципального образования, постановлением администрации Бурхунского сельского поселения от 31 декабря 2015 года № 49-пг «Об утверждении Положения о порядке принятия решений о разработке муниципальных программ Бурхунского сельского поселения и их формирования и реализации» в целях </w:t>
      </w:r>
      <w:r w:rsidRPr="00930B00">
        <w:rPr>
          <w:rFonts w:ascii="Arial" w:hAnsi="Arial" w:cs="Arial"/>
          <w:sz w:val="24"/>
          <w:szCs w:val="24"/>
          <w:lang w:eastAsia="ru-RU"/>
        </w:rPr>
        <w:t>улучшения качества жизни населения и обеспечения комфортной среды</w:t>
      </w:r>
      <w:proofErr w:type="gramEnd"/>
      <w:r w:rsidRPr="00930B00">
        <w:rPr>
          <w:rFonts w:ascii="Arial" w:hAnsi="Arial" w:cs="Arial"/>
          <w:sz w:val="24"/>
          <w:szCs w:val="24"/>
          <w:lang w:eastAsia="ru-RU"/>
        </w:rPr>
        <w:t xml:space="preserve"> жизнедеятельности на основе экономического и социального развития сельского поселения</w:t>
      </w:r>
    </w:p>
    <w:p w:rsidR="00930B00" w:rsidRPr="00930B00" w:rsidRDefault="00930B00" w:rsidP="009A0B7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9A0B77" w:rsidRPr="00930B00" w:rsidRDefault="009A0B77" w:rsidP="009A0B77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930B00">
        <w:rPr>
          <w:rFonts w:ascii="Arial" w:hAnsi="Arial" w:cs="Arial"/>
          <w:b/>
          <w:bCs/>
          <w:color w:val="000000"/>
          <w:sz w:val="30"/>
          <w:szCs w:val="30"/>
        </w:rPr>
        <w:t>ПОСТАНОВЛЯЮ:</w:t>
      </w:r>
    </w:p>
    <w:p w:rsidR="009A0B77" w:rsidRPr="00930B00" w:rsidRDefault="009A0B77" w:rsidP="009A0B77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</w:p>
    <w:p w:rsidR="009A0B77" w:rsidRPr="00930B00" w:rsidRDefault="009A0B77" w:rsidP="009A0B7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30B00">
        <w:rPr>
          <w:rFonts w:ascii="Arial" w:hAnsi="Arial" w:cs="Arial"/>
          <w:bCs/>
          <w:color w:val="000000"/>
          <w:sz w:val="24"/>
          <w:szCs w:val="24"/>
        </w:rPr>
        <w:t>1. Внести в муниципальную программу «</w:t>
      </w:r>
      <w:r w:rsidRPr="00930B00">
        <w:rPr>
          <w:rFonts w:ascii="Arial" w:hAnsi="Arial" w:cs="Arial"/>
          <w:sz w:val="24"/>
          <w:szCs w:val="24"/>
        </w:rPr>
        <w:t xml:space="preserve">Социально-экономическое развитие территории Бурхунского сельского поселения на 2024-2028 гг.», утвержденную постановлением Администрации Бурхунского сельского поселения от 20.11.2023г. № 31/1-пг. </w:t>
      </w:r>
      <w:r w:rsidRPr="00930B00">
        <w:rPr>
          <w:rFonts w:ascii="Arial" w:hAnsi="Arial" w:cs="Arial"/>
          <w:bCs/>
          <w:sz w:val="24"/>
          <w:szCs w:val="24"/>
        </w:rPr>
        <w:t>(далее - Программа) следующие изменения:</w:t>
      </w:r>
    </w:p>
    <w:p w:rsidR="009A0B77" w:rsidRPr="00930B00" w:rsidRDefault="009A0B77" w:rsidP="009A0B77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9A0B77" w:rsidRPr="00930B00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30B00">
        <w:rPr>
          <w:rFonts w:ascii="Arial" w:hAnsi="Arial" w:cs="Arial"/>
          <w:bCs/>
          <w:color w:val="000000"/>
          <w:sz w:val="24"/>
          <w:szCs w:val="24"/>
        </w:rPr>
        <w:t xml:space="preserve">1.8. </w:t>
      </w:r>
      <w:r w:rsidRPr="00930B00">
        <w:rPr>
          <w:rFonts w:ascii="Arial" w:hAnsi="Arial" w:cs="Arial"/>
          <w:color w:val="000000"/>
          <w:sz w:val="24"/>
          <w:szCs w:val="24"/>
        </w:rPr>
        <w:t>Строку «Ресурсное обеспечение муниципальной программы» паспорта Программы изложить в следующей редакции:</w:t>
      </w:r>
    </w:p>
    <w:p w:rsidR="009A0B77" w:rsidRDefault="009A0B77" w:rsidP="009A0B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83"/>
        <w:gridCol w:w="6596"/>
      </w:tblGrid>
      <w:tr w:rsidR="009A0B77" w:rsidTr="009A0B77">
        <w:trPr>
          <w:trHeight w:val="314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A0B77" w:rsidRPr="00930B00" w:rsidRDefault="009A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Ресурсное обеспечение муниципальной программы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Предполагаемый общий объем финансирования муниципальной программы составляет </w:t>
            </w:r>
            <w:r w:rsidR="00FB3577" w:rsidRPr="00930B00">
              <w:rPr>
                <w:rFonts w:ascii="Courier New" w:hAnsi="Courier New" w:cs="Courier New"/>
                <w:lang w:eastAsia="ar-SA"/>
              </w:rPr>
              <w:t xml:space="preserve"> 73798,3</w:t>
            </w:r>
            <w:r w:rsidR="00EF34C2"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2024 год – </w:t>
            </w:r>
            <w:r w:rsidRPr="00930B00">
              <w:rPr>
                <w:rFonts w:ascii="Courier New" w:hAnsi="Courier New" w:cs="Courier New"/>
                <w:lang w:eastAsia="ar-SA"/>
              </w:rPr>
              <w:t>1</w:t>
            </w:r>
            <w:r w:rsidR="002758AA" w:rsidRPr="00930B00">
              <w:rPr>
                <w:rFonts w:ascii="Courier New" w:hAnsi="Courier New" w:cs="Courier New"/>
                <w:lang w:eastAsia="ar-SA"/>
              </w:rPr>
              <w:t>7942,7</w:t>
            </w:r>
            <w:r w:rsidR="00A055A7"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</w:rPr>
              <w:t>тыс. руб.;</w:t>
            </w:r>
          </w:p>
          <w:p w:rsidR="009A0B77" w:rsidRPr="00930B00" w:rsidRDefault="00F678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13271,3</w:t>
            </w:r>
            <w:r w:rsidR="009A0B77" w:rsidRPr="00930B00">
              <w:rPr>
                <w:rFonts w:ascii="Courier New" w:hAnsi="Courier New" w:cs="Courier New"/>
              </w:rPr>
              <w:t xml:space="preserve">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13107,9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Pr="00930B00">
              <w:rPr>
                <w:rFonts w:ascii="Courier New" w:hAnsi="Courier New" w:cs="Courier New"/>
                <w:lang w:eastAsia="ar-SA"/>
              </w:rPr>
              <w:t>13107,9</w:t>
            </w:r>
            <w:r w:rsidRPr="00930B00">
              <w:rPr>
                <w:rFonts w:ascii="Courier New" w:hAnsi="Courier New" w:cs="Courier New"/>
                <w:color w:val="000000"/>
              </w:rPr>
              <w:t xml:space="preserve"> тыс. руб.;</w:t>
            </w:r>
          </w:p>
          <w:p w:rsidR="00AF2C9C" w:rsidRPr="00930B00" w:rsidRDefault="009A0B77" w:rsidP="00AF2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</w:t>
            </w:r>
            <w:r w:rsidRPr="00930B00">
              <w:rPr>
                <w:rFonts w:ascii="Courier New" w:hAnsi="Courier New" w:cs="Courier New"/>
              </w:rPr>
              <w:t>–</w:t>
            </w:r>
            <w:r w:rsidR="00AF2C9C" w:rsidRPr="00930B00">
              <w:rPr>
                <w:rFonts w:ascii="Courier New" w:hAnsi="Courier New" w:cs="Courier New"/>
                <w:color w:val="000000"/>
              </w:rPr>
              <w:t xml:space="preserve"> 13107,9 тыс. руб.;</w:t>
            </w:r>
          </w:p>
          <w:p w:rsidR="009A0B77" w:rsidRPr="00930B00" w:rsidRDefault="009A0B77" w:rsidP="00AF2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</w:rPr>
              <w:t>Объем финансирования за счет средств бюджета Бурхунского сельск</w:t>
            </w:r>
            <w:r w:rsidR="002758AA" w:rsidRPr="00930B00">
              <w:rPr>
                <w:rFonts w:ascii="Courier New" w:hAnsi="Courier New" w:cs="Courier New"/>
              </w:rPr>
              <w:t>ого поселения составляет 70537,8</w:t>
            </w:r>
            <w:r w:rsidRPr="00930B00">
              <w:rPr>
                <w:rFonts w:ascii="Courier New" w:hAnsi="Courier New" w:cs="Courier New"/>
              </w:rPr>
              <w:t xml:space="preserve"> тыс. руб., в том числе:</w:t>
            </w:r>
          </w:p>
          <w:p w:rsidR="009A0B77" w:rsidRPr="00930B00" w:rsidRDefault="0027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lastRenderedPageBreak/>
              <w:t>2024 год – 17280,2</w:t>
            </w:r>
            <w:r w:rsidR="009A0B77" w:rsidRPr="00930B00">
              <w:rPr>
                <w:rFonts w:ascii="Courier New" w:hAnsi="Courier New" w:cs="Courier New"/>
                <w:color w:val="000000"/>
              </w:rPr>
              <w:t xml:space="preserve">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>2025 год – 12638,7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>2026 год – 12452,8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>2027 год – 12452,8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12452,8 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районного бюджета составляет 0,0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2026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год–  0,0 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обла</w:t>
            </w:r>
            <w:r w:rsidR="002758AA" w:rsidRPr="00930B00">
              <w:rPr>
                <w:rFonts w:ascii="Courier New" w:hAnsi="Courier New" w:cs="Courier New"/>
              </w:rPr>
              <w:t>стного бюджета составляет 2005,6</w:t>
            </w:r>
            <w:r w:rsidRPr="00930B00">
              <w:rPr>
                <w:rFonts w:ascii="Courier New" w:hAnsi="Courier New" w:cs="Courier New"/>
              </w:rPr>
              <w:t xml:space="preserve">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2024 год – </w:t>
            </w:r>
            <w:r w:rsidR="002758AA" w:rsidRPr="00930B00">
              <w:rPr>
                <w:rFonts w:ascii="Courier New" w:hAnsi="Courier New" w:cs="Courier New"/>
              </w:rPr>
              <w:t>402,8</w:t>
            </w:r>
            <w:r w:rsidRPr="00930B00">
              <w:rPr>
                <w:rFonts w:ascii="Courier New" w:hAnsi="Courier New" w:cs="Courier New"/>
              </w:rPr>
              <w:t xml:space="preserve">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400,7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2026 год – 400,7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400,7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400,7 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федера</w:t>
            </w:r>
            <w:r w:rsidR="002758AA" w:rsidRPr="00930B00">
              <w:rPr>
                <w:rFonts w:ascii="Courier New" w:hAnsi="Courier New" w:cs="Courier New"/>
              </w:rPr>
              <w:t>льного бюджета составляет 1254,9</w:t>
            </w:r>
            <w:r w:rsidRPr="00930B00">
              <w:rPr>
                <w:rFonts w:ascii="Courier New" w:hAnsi="Courier New" w:cs="Courier New"/>
              </w:rPr>
              <w:t xml:space="preserve"> тыс. руб., в том числе:</w:t>
            </w:r>
          </w:p>
          <w:p w:rsidR="009A0B77" w:rsidRPr="00930B00" w:rsidRDefault="00A05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</w:t>
            </w:r>
            <w:r w:rsidR="00264A93" w:rsidRPr="00930B00">
              <w:rPr>
                <w:rFonts w:ascii="Courier New" w:hAnsi="Courier New" w:cs="Courier New"/>
              </w:rPr>
              <w:t xml:space="preserve">24 год – </w:t>
            </w:r>
            <w:r w:rsidR="002758AA" w:rsidRPr="00930B00">
              <w:rPr>
                <w:rFonts w:ascii="Courier New" w:hAnsi="Courier New" w:cs="Courier New"/>
              </w:rPr>
              <w:t>259,8</w:t>
            </w:r>
            <w:r w:rsidR="000E6AE1" w:rsidRPr="00930B00">
              <w:rPr>
                <w:rFonts w:ascii="Courier New" w:hAnsi="Courier New" w:cs="Courier New"/>
              </w:rPr>
              <w:t xml:space="preserve"> </w:t>
            </w:r>
            <w:r w:rsidR="009A0B77" w:rsidRPr="00930B00">
              <w:rPr>
                <w:rFonts w:ascii="Courier New" w:hAnsi="Courier New" w:cs="Courier New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231,9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2026 год – 254,4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254,4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год–  254,4 тыс. руб.</w:t>
            </w:r>
          </w:p>
        </w:tc>
      </w:tr>
    </w:tbl>
    <w:p w:rsidR="009A0B77" w:rsidRPr="00930B00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Arial" w:hAnsi="Arial" w:cs="Arial"/>
          <w:sz w:val="24"/>
          <w:szCs w:val="24"/>
        </w:rPr>
      </w:pPr>
      <w:r w:rsidRPr="00930B00">
        <w:rPr>
          <w:rFonts w:ascii="Arial" w:hAnsi="Arial" w:cs="Arial"/>
          <w:sz w:val="24"/>
          <w:szCs w:val="24"/>
        </w:rPr>
        <w:lastRenderedPageBreak/>
        <w:t xml:space="preserve">1.9 Строку «Ресурсное обеспечение подпрограммы»  паспорта Подпрограммы  </w:t>
      </w:r>
    </w:p>
    <w:p w:rsidR="009A0B77" w:rsidRPr="00930B00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930B00">
        <w:rPr>
          <w:rFonts w:ascii="Arial" w:hAnsi="Arial" w:cs="Arial"/>
          <w:sz w:val="24"/>
          <w:szCs w:val="24"/>
        </w:rPr>
        <w:t>«Обеспечение деятельности главы сельского поселения и Администрации сельского поселения на 2024-2028гг.» 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51"/>
        <w:gridCol w:w="5837"/>
      </w:tblGrid>
      <w:tr w:rsidR="009A0B77" w:rsidTr="009A0B77">
        <w:trPr>
          <w:trHeight w:val="455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0B77" w:rsidRPr="00930B00" w:rsidRDefault="009A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Ресурсное обеспечение подпрограммы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</w:rPr>
              <w:t xml:space="preserve">Предполагаемый общий объем финансирования муниципальной </w:t>
            </w:r>
            <w:r w:rsidR="002758AA" w:rsidRPr="00930B00">
              <w:rPr>
                <w:rFonts w:ascii="Courier New" w:hAnsi="Courier New" w:cs="Courier New"/>
              </w:rPr>
              <w:t>подпрограммы составляет  34512,3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руб., в том числе:</w:t>
            </w:r>
          </w:p>
          <w:p w:rsidR="009A0B77" w:rsidRPr="00930B00" w:rsidRDefault="002758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>2024 год – 7324,8</w:t>
            </w:r>
            <w:r w:rsidR="009A0B77"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="009A0B77"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6780,0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6802,5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6802,5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6802,5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Объем финансирования за счет средств бюджета Бурхунского сельск</w:t>
            </w:r>
            <w:r w:rsidR="002758AA" w:rsidRPr="00930B00">
              <w:rPr>
                <w:rFonts w:ascii="Courier New" w:hAnsi="Courier New" w:cs="Courier New"/>
              </w:rPr>
              <w:t>ого поселения составляет 33303,9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="00375D2E" w:rsidRPr="00930B00">
              <w:rPr>
                <w:rFonts w:ascii="Courier New" w:hAnsi="Courier New" w:cs="Courier New"/>
                <w:lang w:eastAsia="ar-SA"/>
              </w:rPr>
              <w:t>7114,3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6547,4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6547,4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6547,4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6547,4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0,7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0,7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2026 год – 0,7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0,7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lastRenderedPageBreak/>
              <w:t>2028 год – 0,7 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федерального бюджета составляет 1204,9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209,8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231,9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2026 год – 254,4 тыс. руб.; 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254,4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254,4 тыс. руб.</w:t>
            </w:r>
          </w:p>
        </w:tc>
      </w:tr>
    </w:tbl>
    <w:p w:rsidR="009A0B77" w:rsidRPr="00930B00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color w:val="000000"/>
          <w:sz w:val="24"/>
          <w:szCs w:val="24"/>
        </w:rPr>
      </w:pPr>
      <w:r w:rsidRPr="00930B00">
        <w:rPr>
          <w:rFonts w:ascii="Arial" w:hAnsi="Arial" w:cs="Arial"/>
          <w:sz w:val="24"/>
          <w:szCs w:val="24"/>
        </w:rPr>
        <w:lastRenderedPageBreak/>
        <w:t xml:space="preserve">         1.10. </w:t>
      </w:r>
      <w:r w:rsidRPr="00930B00">
        <w:rPr>
          <w:rFonts w:ascii="Arial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Pr="00930B00">
        <w:rPr>
          <w:rFonts w:ascii="Arial" w:hAnsi="Arial" w:cs="Arial"/>
          <w:sz w:val="24"/>
          <w:szCs w:val="24"/>
        </w:rPr>
        <w:t>«Повышение эффективности бюджетных расходов Бурхунского сельского поселения на 2024-2028 гг.</w:t>
      </w:r>
      <w:r w:rsidRPr="00930B00">
        <w:rPr>
          <w:rFonts w:ascii="Arial" w:hAnsi="Arial" w:cs="Arial"/>
          <w:b/>
          <w:sz w:val="24"/>
          <w:szCs w:val="24"/>
        </w:rPr>
        <w:t xml:space="preserve">» </w:t>
      </w:r>
      <w:r w:rsidRPr="00930B00">
        <w:rPr>
          <w:rFonts w:ascii="Arial" w:hAnsi="Arial" w:cs="Arial"/>
          <w:color w:val="000000"/>
          <w:sz w:val="24"/>
          <w:szCs w:val="24"/>
        </w:rPr>
        <w:t>изложить в следующей редакции:</w:t>
      </w:r>
    </w:p>
    <w:p w:rsidR="009A0B77" w:rsidRDefault="009A0B77" w:rsidP="009A0B77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51"/>
        <w:gridCol w:w="5837"/>
      </w:tblGrid>
      <w:tr w:rsidR="009A0B77" w:rsidTr="009A0B77">
        <w:trPr>
          <w:trHeight w:val="455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0B77" w:rsidRPr="00930B00" w:rsidRDefault="009A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Ресурсное обеспечение подпрограммы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</w:rPr>
              <w:t>Предполагаемый общий объем финансирования муниципальной подпрограммы составляет 243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48,6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48,6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48,6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48,6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48,6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Объем финансирования за счет средств бюджета Бурхунского сельского поселения составляет 0,0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0,0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0,0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0,0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0,0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0,0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2026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0,0 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2026 год – 0,0 тыс. руб.; 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0,0 тыс. руб.</w:t>
            </w:r>
          </w:p>
        </w:tc>
      </w:tr>
    </w:tbl>
    <w:p w:rsidR="009A0B77" w:rsidRPr="00930B00" w:rsidRDefault="00AF2C9C" w:rsidP="00AF2C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color w:val="000000"/>
          <w:sz w:val="24"/>
          <w:szCs w:val="24"/>
        </w:rPr>
      </w:pPr>
      <w:r w:rsidRPr="00930B00">
        <w:rPr>
          <w:rFonts w:ascii="Arial" w:hAnsi="Arial" w:cs="Arial"/>
          <w:b/>
          <w:sz w:val="24"/>
          <w:szCs w:val="24"/>
        </w:rPr>
        <w:t xml:space="preserve">   </w:t>
      </w:r>
      <w:r w:rsidR="009A0B77" w:rsidRPr="00930B00">
        <w:rPr>
          <w:rFonts w:ascii="Arial" w:hAnsi="Arial" w:cs="Arial"/>
          <w:sz w:val="24"/>
          <w:szCs w:val="24"/>
        </w:rPr>
        <w:t xml:space="preserve">1.11. </w:t>
      </w:r>
      <w:r w:rsidR="009A0B77" w:rsidRPr="00930B00">
        <w:rPr>
          <w:rFonts w:ascii="Arial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="009A0B77" w:rsidRPr="00930B00">
        <w:rPr>
          <w:rFonts w:ascii="Arial" w:hAnsi="Arial" w:cs="Arial"/>
          <w:sz w:val="24"/>
          <w:szCs w:val="24"/>
        </w:rPr>
        <w:t>«Развитие инфраструктуры на территории Бурхунского сельского поселения на 2024-2028 гг.</w:t>
      </w:r>
      <w:r w:rsidR="009A0B77" w:rsidRPr="00930B00">
        <w:rPr>
          <w:rFonts w:ascii="Arial" w:hAnsi="Arial" w:cs="Arial"/>
          <w:b/>
          <w:sz w:val="24"/>
          <w:szCs w:val="24"/>
        </w:rPr>
        <w:t xml:space="preserve">» </w:t>
      </w:r>
      <w:r w:rsidR="009A0B77" w:rsidRPr="00930B00">
        <w:rPr>
          <w:rFonts w:ascii="Arial" w:hAnsi="Arial" w:cs="Arial"/>
          <w:color w:val="000000"/>
          <w:sz w:val="24"/>
          <w:szCs w:val="24"/>
        </w:rPr>
        <w:t>изложить в следующей редакции:</w:t>
      </w:r>
    </w:p>
    <w:p w:rsidR="009A0B77" w:rsidRPr="00930B00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Arial" w:hAnsi="Arial" w:cs="Arial"/>
          <w:b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63"/>
        <w:gridCol w:w="6125"/>
      </w:tblGrid>
      <w:tr w:rsidR="009A0B77" w:rsidTr="009A0B77">
        <w:trPr>
          <w:trHeight w:val="172"/>
        </w:trPr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0B77" w:rsidRPr="00930B00" w:rsidRDefault="009A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Ресурсное обеспечение подпрограммы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</w:rPr>
              <w:t xml:space="preserve">Предполагаемый общий объем финансирования муниципальной подпрограммы составляет </w:t>
            </w:r>
            <w:r w:rsidR="00375D2E" w:rsidRPr="00930B00">
              <w:rPr>
                <w:rFonts w:ascii="Courier New" w:hAnsi="Courier New" w:cs="Courier New"/>
                <w:lang w:eastAsia="ar-SA"/>
              </w:rPr>
              <w:t>10684,3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="00375D2E" w:rsidRPr="00930B00">
              <w:rPr>
                <w:rFonts w:ascii="Courier New" w:hAnsi="Courier New" w:cs="Courier New"/>
                <w:lang w:eastAsia="ar-SA"/>
              </w:rPr>
              <w:t>2468,2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2027,1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lastRenderedPageBreak/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2063,0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2063,0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2063,0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Объем финансирования за счет средств бюджета Бурхунского сельского поселения составляет </w:t>
            </w:r>
            <w:r w:rsidR="00375D2E" w:rsidRPr="00930B00">
              <w:rPr>
                <w:rFonts w:ascii="Courier New" w:hAnsi="Courier New" w:cs="Courier New"/>
                <w:lang w:eastAsia="ar-SA"/>
              </w:rPr>
              <w:t>9084</w:t>
            </w:r>
            <w:r w:rsidR="00546EC2" w:rsidRPr="00930B00">
              <w:rPr>
                <w:rFonts w:ascii="Courier New" w:hAnsi="Courier New" w:cs="Courier New"/>
                <w:lang w:eastAsia="ar-SA"/>
              </w:rPr>
              <w:t>,3</w:t>
            </w:r>
            <w:r w:rsidR="00A055A7"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="00375D2E" w:rsidRPr="00930B00">
              <w:rPr>
                <w:rFonts w:ascii="Courier New" w:hAnsi="Courier New" w:cs="Courier New"/>
                <w:lang w:eastAsia="ar-SA"/>
              </w:rPr>
              <w:t>2468,2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1627,1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1663,0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lang w:eastAsia="ar-SA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1663,0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1663,0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  <w:r w:rsidRPr="00930B00">
              <w:rPr>
                <w:rFonts w:ascii="Courier New" w:hAnsi="Courier New" w:cs="Courier New"/>
                <w:lang w:eastAsia="ar-SA"/>
              </w:rPr>
              <w:t>,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обла</w:t>
            </w:r>
            <w:r w:rsidR="00FB51EB" w:rsidRPr="00930B00">
              <w:rPr>
                <w:rFonts w:ascii="Courier New" w:hAnsi="Courier New" w:cs="Courier New"/>
              </w:rPr>
              <w:t>стного бюджета составляет 1600,0</w:t>
            </w:r>
            <w:r w:rsidRPr="00930B00">
              <w:rPr>
                <w:rFonts w:ascii="Courier New" w:hAnsi="Courier New" w:cs="Courier New"/>
              </w:rPr>
              <w:t xml:space="preserve"> тыс. руб., в том числе:</w:t>
            </w:r>
          </w:p>
          <w:p w:rsidR="009A0B77" w:rsidRPr="00930B00" w:rsidRDefault="00FB51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</w:t>
            </w:r>
            <w:r w:rsidR="009A0B77" w:rsidRPr="00930B00">
              <w:rPr>
                <w:rFonts w:ascii="Courier New" w:hAnsi="Courier New" w:cs="Courier New"/>
              </w:rPr>
              <w:t xml:space="preserve"> тыс. руб.;</w:t>
            </w:r>
          </w:p>
          <w:p w:rsidR="009A0B77" w:rsidRPr="00930B00" w:rsidRDefault="00546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40</w:t>
            </w:r>
            <w:r w:rsidR="009A0B77" w:rsidRPr="00930B00">
              <w:rPr>
                <w:rFonts w:ascii="Courier New" w:hAnsi="Courier New" w:cs="Courier New"/>
              </w:rPr>
              <w:t>0,0 тыс. руб.;</w:t>
            </w:r>
          </w:p>
          <w:p w:rsidR="009A0B77" w:rsidRPr="00930B00" w:rsidRDefault="00546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2026 год – 40</w:t>
            </w:r>
            <w:r w:rsidR="009A0B77" w:rsidRPr="00930B00">
              <w:rPr>
                <w:rFonts w:ascii="Courier New" w:hAnsi="Courier New" w:cs="Courier New"/>
              </w:rPr>
              <w:t xml:space="preserve">0,0 тыс. руб.; 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2027 год </w:t>
            </w:r>
            <w:r w:rsidR="00546EC2" w:rsidRPr="00930B00">
              <w:rPr>
                <w:rFonts w:ascii="Courier New" w:hAnsi="Courier New" w:cs="Courier New"/>
              </w:rPr>
              <w:t>– 40</w:t>
            </w:r>
            <w:r w:rsidRPr="00930B00">
              <w:rPr>
                <w:rFonts w:ascii="Courier New" w:hAnsi="Courier New" w:cs="Courier New"/>
              </w:rPr>
              <w:t>0,0 тыс. руб.;</w:t>
            </w:r>
          </w:p>
          <w:p w:rsidR="009A0B77" w:rsidRPr="00930B00" w:rsidRDefault="00546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2028 год – </w:t>
            </w:r>
            <w:r w:rsidR="009A0B77" w:rsidRPr="00930B00">
              <w:rPr>
                <w:rFonts w:ascii="Courier New" w:hAnsi="Courier New" w:cs="Courier New"/>
              </w:rPr>
              <w:t>400,0 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фед</w:t>
            </w:r>
            <w:r w:rsidR="000C7053" w:rsidRPr="00930B00">
              <w:rPr>
                <w:rFonts w:ascii="Courier New" w:hAnsi="Courier New" w:cs="Courier New"/>
              </w:rPr>
              <w:t>ер</w:t>
            </w:r>
            <w:r w:rsidR="000E6AE1" w:rsidRPr="00930B00">
              <w:rPr>
                <w:rFonts w:ascii="Courier New" w:hAnsi="Courier New" w:cs="Courier New"/>
              </w:rPr>
              <w:t>ального бюджета составляет 0,0</w:t>
            </w:r>
            <w:r w:rsidRPr="00930B00">
              <w:rPr>
                <w:rFonts w:ascii="Courier New" w:hAnsi="Courier New" w:cs="Courier New"/>
              </w:rPr>
              <w:t xml:space="preserve"> тыс. руб., в том числе:</w:t>
            </w:r>
          </w:p>
          <w:p w:rsidR="009A0B77" w:rsidRPr="00930B00" w:rsidRDefault="000E6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</w:t>
            </w:r>
            <w:r w:rsidR="009A0B77" w:rsidRPr="00930B00">
              <w:rPr>
                <w:rFonts w:ascii="Courier New" w:hAnsi="Courier New" w:cs="Courier New"/>
              </w:rPr>
              <w:t xml:space="preserve">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2026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2026 год – 0,0 тыс. руб.</w:t>
            </w:r>
          </w:p>
        </w:tc>
      </w:tr>
    </w:tbl>
    <w:p w:rsidR="009A0B77" w:rsidRPr="00930B00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b/>
          <w:sz w:val="24"/>
          <w:szCs w:val="24"/>
        </w:rPr>
      </w:pPr>
      <w:r w:rsidRPr="00930B00">
        <w:rPr>
          <w:rFonts w:ascii="Arial" w:hAnsi="Arial" w:cs="Arial"/>
          <w:b/>
          <w:sz w:val="24"/>
          <w:szCs w:val="24"/>
        </w:rPr>
        <w:lastRenderedPageBreak/>
        <w:t xml:space="preserve">          </w:t>
      </w:r>
      <w:r w:rsidRPr="00930B00">
        <w:rPr>
          <w:rFonts w:ascii="Arial" w:hAnsi="Arial" w:cs="Arial"/>
          <w:sz w:val="24"/>
          <w:szCs w:val="24"/>
        </w:rPr>
        <w:t xml:space="preserve">1.12. </w:t>
      </w:r>
      <w:r w:rsidRPr="00930B00">
        <w:rPr>
          <w:rFonts w:ascii="Arial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Pr="00930B00">
        <w:rPr>
          <w:rFonts w:ascii="Arial" w:hAnsi="Arial" w:cs="Arial"/>
          <w:sz w:val="24"/>
          <w:szCs w:val="24"/>
        </w:rPr>
        <w:t>«Обеспечение комплексного пространственного и территориального развития Бурхунского сельского поселения на 2024-2028 гг.</w:t>
      </w:r>
      <w:r w:rsidRPr="00930B00">
        <w:rPr>
          <w:rFonts w:ascii="Arial" w:hAnsi="Arial" w:cs="Arial"/>
          <w:b/>
          <w:sz w:val="24"/>
          <w:szCs w:val="24"/>
        </w:rPr>
        <w:t xml:space="preserve">» </w:t>
      </w:r>
      <w:r w:rsidRPr="00930B00">
        <w:rPr>
          <w:rFonts w:ascii="Arial" w:hAnsi="Arial" w:cs="Arial"/>
          <w:color w:val="000000"/>
          <w:sz w:val="24"/>
          <w:szCs w:val="24"/>
        </w:rPr>
        <w:t>изложить в следующей редакции:</w:t>
      </w:r>
    </w:p>
    <w:p w:rsidR="009A0B77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6273"/>
      </w:tblGrid>
      <w:tr w:rsidR="009A0B77" w:rsidTr="009A0B77">
        <w:trPr>
          <w:trHeight w:val="116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0B77" w:rsidRPr="00930B00" w:rsidRDefault="009A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</w:rPr>
              <w:t xml:space="preserve">Предполагаемый общий объем финансирования муниципальной подпрограммы составляет </w:t>
            </w:r>
            <w:r w:rsidR="00546EC2" w:rsidRPr="00930B00">
              <w:rPr>
                <w:rFonts w:ascii="Courier New" w:hAnsi="Courier New" w:cs="Courier New"/>
                <w:lang w:eastAsia="ar-SA"/>
              </w:rPr>
              <w:t>149,9</w:t>
            </w:r>
            <w:r w:rsidR="00FB51EB"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="00546EC2" w:rsidRPr="00930B00">
              <w:rPr>
                <w:rFonts w:ascii="Courier New" w:hAnsi="Courier New" w:cs="Courier New"/>
                <w:lang w:eastAsia="ar-SA"/>
              </w:rPr>
              <w:t>89,9</w:t>
            </w:r>
            <w:r w:rsidRPr="00930B00">
              <w:rPr>
                <w:rFonts w:ascii="Courier New" w:hAnsi="Courier New" w:cs="Courier New"/>
                <w:color w:val="000000"/>
              </w:rPr>
              <w:t xml:space="preserve">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="00FB51EB" w:rsidRPr="00930B00">
              <w:rPr>
                <w:rFonts w:ascii="Courier New" w:hAnsi="Courier New" w:cs="Courier New"/>
                <w:lang w:eastAsia="ar-SA"/>
              </w:rPr>
              <w:t>15,0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="00FB51EB" w:rsidRPr="00930B00">
              <w:rPr>
                <w:rFonts w:ascii="Courier New" w:hAnsi="Courier New" w:cs="Courier New"/>
                <w:lang w:eastAsia="ar-SA"/>
              </w:rPr>
              <w:t>15,0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="00FB51EB" w:rsidRPr="00930B00">
              <w:rPr>
                <w:rFonts w:ascii="Courier New" w:hAnsi="Courier New" w:cs="Courier New"/>
                <w:lang w:eastAsia="ar-SA"/>
              </w:rPr>
              <w:t>15,0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="00FB51EB" w:rsidRPr="00930B00">
              <w:rPr>
                <w:rFonts w:ascii="Courier New" w:hAnsi="Courier New" w:cs="Courier New"/>
                <w:lang w:eastAsia="ar-SA"/>
              </w:rPr>
              <w:t>15,0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Объем финансирования за счет средств бюджета Бурхунского сел</w:t>
            </w:r>
            <w:r w:rsidR="00FB51EB" w:rsidRPr="00930B00">
              <w:rPr>
                <w:rFonts w:ascii="Courier New" w:hAnsi="Courier New" w:cs="Courier New"/>
              </w:rPr>
              <w:t>ьск</w:t>
            </w:r>
            <w:r w:rsidR="00B536F4" w:rsidRPr="00930B00">
              <w:rPr>
                <w:rFonts w:ascii="Courier New" w:hAnsi="Courier New" w:cs="Courier New"/>
              </w:rPr>
              <w:t>ого поселения составляет 149,9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="00B536F4" w:rsidRPr="00930B00">
              <w:rPr>
                <w:rFonts w:ascii="Courier New" w:hAnsi="Courier New" w:cs="Courier New"/>
                <w:lang w:eastAsia="ar-SA"/>
              </w:rPr>
              <w:t>89,9</w:t>
            </w:r>
            <w:r w:rsidRPr="00930B00">
              <w:rPr>
                <w:rFonts w:ascii="Courier New" w:hAnsi="Courier New" w:cs="Courier New"/>
                <w:color w:val="000000"/>
              </w:rPr>
              <w:t xml:space="preserve">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="00F209D6" w:rsidRPr="00930B00">
              <w:rPr>
                <w:rFonts w:ascii="Courier New" w:hAnsi="Courier New" w:cs="Courier New"/>
                <w:lang w:eastAsia="ar-SA"/>
              </w:rPr>
              <w:t>15,0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="00F209D6" w:rsidRPr="00930B00">
              <w:rPr>
                <w:rFonts w:ascii="Courier New" w:hAnsi="Courier New" w:cs="Courier New"/>
                <w:lang w:eastAsia="ar-SA"/>
              </w:rPr>
              <w:t>15,0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="00F209D6" w:rsidRPr="00930B00">
              <w:rPr>
                <w:rFonts w:ascii="Courier New" w:hAnsi="Courier New" w:cs="Courier New"/>
                <w:lang w:eastAsia="ar-SA"/>
              </w:rPr>
              <w:t>15,0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="00F209D6" w:rsidRPr="00930B00">
              <w:rPr>
                <w:rFonts w:ascii="Courier New" w:hAnsi="Courier New" w:cs="Courier New"/>
                <w:lang w:eastAsia="ar-SA"/>
              </w:rPr>
              <w:t>15,0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2026 год – 0,0 тыс. руб.; 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lastRenderedPageBreak/>
              <w:t>2028 год – 0,0 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2026 год – 0,0 тыс. руб.; 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0,0 тыс. руб.</w:t>
            </w:r>
          </w:p>
        </w:tc>
      </w:tr>
    </w:tbl>
    <w:p w:rsidR="009A0B77" w:rsidRPr="00930B00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outlineLvl w:val="2"/>
        <w:rPr>
          <w:rFonts w:ascii="Arial" w:hAnsi="Arial" w:cs="Arial"/>
          <w:b/>
          <w:sz w:val="24"/>
          <w:szCs w:val="24"/>
        </w:rPr>
      </w:pPr>
      <w:r w:rsidRPr="00930B00">
        <w:rPr>
          <w:rFonts w:ascii="Arial" w:hAnsi="Arial" w:cs="Arial"/>
          <w:sz w:val="24"/>
          <w:szCs w:val="24"/>
        </w:rPr>
        <w:lastRenderedPageBreak/>
        <w:t xml:space="preserve">           1.13. </w:t>
      </w:r>
      <w:r w:rsidRPr="00930B00">
        <w:rPr>
          <w:rFonts w:ascii="Arial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Pr="00930B00">
        <w:rPr>
          <w:rFonts w:ascii="Arial" w:hAnsi="Arial" w:cs="Arial"/>
          <w:sz w:val="24"/>
          <w:szCs w:val="24"/>
        </w:rPr>
        <w:t>«Обеспечение комплексных мер безопасности на территории Бурхунского сельского поселения на 2024-2028 гг.</w:t>
      </w:r>
      <w:r w:rsidRPr="00930B00">
        <w:rPr>
          <w:rFonts w:ascii="Arial" w:hAnsi="Arial" w:cs="Arial"/>
          <w:b/>
          <w:sz w:val="24"/>
          <w:szCs w:val="24"/>
        </w:rPr>
        <w:t xml:space="preserve">» </w:t>
      </w:r>
      <w:r w:rsidRPr="00930B00">
        <w:rPr>
          <w:rFonts w:ascii="Arial" w:hAnsi="Arial" w:cs="Arial"/>
          <w:color w:val="000000"/>
          <w:sz w:val="24"/>
          <w:szCs w:val="24"/>
        </w:rPr>
        <w:t>изложить в следующей редакции:</w:t>
      </w:r>
    </w:p>
    <w:tbl>
      <w:tblPr>
        <w:tblpPr w:leftFromText="180" w:rightFromText="180" w:vertAnchor="text" w:horzAnchor="margin" w:tblpY="119"/>
        <w:tblW w:w="5005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51"/>
        <w:gridCol w:w="5837"/>
      </w:tblGrid>
      <w:tr w:rsidR="009A0B77" w:rsidTr="009A0B77">
        <w:trPr>
          <w:trHeight w:val="455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0B77" w:rsidRPr="00930B00" w:rsidRDefault="009A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Ресурсное обеспечение подпрограммы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</w:rPr>
              <w:t>Предполагаемый общий объем финансирования муниципально</w:t>
            </w:r>
            <w:r w:rsidR="00375D2E" w:rsidRPr="00930B00">
              <w:rPr>
                <w:rFonts w:ascii="Courier New" w:hAnsi="Courier New" w:cs="Courier New"/>
              </w:rPr>
              <w:t>й подпрограммы составляет 1006,1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="00375D2E" w:rsidRPr="00930B00">
              <w:rPr>
                <w:rFonts w:ascii="Courier New" w:hAnsi="Courier New" w:cs="Courier New"/>
                <w:lang w:eastAsia="ar-SA"/>
              </w:rPr>
              <w:t>181,7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206,1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206,1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206,1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206,1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Объем финансирования за счет средств бюджета Бурхунского се</w:t>
            </w:r>
            <w:r w:rsidR="00F67879" w:rsidRPr="00930B00">
              <w:rPr>
                <w:rFonts w:ascii="Courier New" w:hAnsi="Courier New" w:cs="Courier New"/>
              </w:rPr>
              <w:t>льс</w:t>
            </w:r>
            <w:r w:rsidR="00375D2E" w:rsidRPr="00930B00">
              <w:rPr>
                <w:rFonts w:ascii="Courier New" w:hAnsi="Courier New" w:cs="Courier New"/>
              </w:rPr>
              <w:t>кого поселения составляет 1006,1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="00375D2E" w:rsidRPr="00930B00">
              <w:rPr>
                <w:rFonts w:ascii="Courier New" w:hAnsi="Courier New" w:cs="Courier New"/>
                <w:lang w:eastAsia="ar-SA"/>
              </w:rPr>
              <w:t>181,7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="00B5291E" w:rsidRPr="00930B00">
              <w:rPr>
                <w:rFonts w:ascii="Courier New" w:hAnsi="Courier New" w:cs="Courier New"/>
                <w:lang w:eastAsia="ar-SA"/>
              </w:rPr>
              <w:t>206,1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="00B5291E" w:rsidRPr="00930B00">
              <w:rPr>
                <w:rFonts w:ascii="Courier New" w:hAnsi="Courier New" w:cs="Courier New"/>
                <w:lang w:eastAsia="ar-SA"/>
              </w:rPr>
              <w:t>206,1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="00B5291E" w:rsidRPr="00930B00">
              <w:rPr>
                <w:rFonts w:ascii="Courier New" w:hAnsi="Courier New" w:cs="Courier New"/>
                <w:lang w:eastAsia="ar-SA"/>
              </w:rPr>
              <w:t>206,1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="00B5291E" w:rsidRPr="00930B00">
              <w:rPr>
                <w:rFonts w:ascii="Courier New" w:hAnsi="Courier New" w:cs="Courier New"/>
                <w:lang w:eastAsia="ar-SA"/>
              </w:rPr>
              <w:t>206,1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2026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0,0 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2026 год – 0,0 тыс. руб.; 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0,0 тыс. руб.</w:t>
            </w:r>
          </w:p>
        </w:tc>
      </w:tr>
    </w:tbl>
    <w:p w:rsidR="009A0B77" w:rsidRPr="00930B00" w:rsidRDefault="00AF2C9C" w:rsidP="00AF2C9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outlineLvl w:val="2"/>
        <w:rPr>
          <w:rFonts w:ascii="Arial" w:hAnsi="Arial" w:cs="Arial"/>
          <w:color w:val="000000"/>
          <w:sz w:val="24"/>
          <w:szCs w:val="24"/>
        </w:rPr>
      </w:pPr>
      <w:r w:rsidRPr="00930B00">
        <w:rPr>
          <w:rFonts w:ascii="Arial" w:hAnsi="Arial" w:cs="Arial"/>
          <w:b/>
          <w:sz w:val="24"/>
          <w:szCs w:val="24"/>
        </w:rPr>
        <w:t xml:space="preserve">   </w:t>
      </w:r>
      <w:r w:rsidR="009A0B77" w:rsidRPr="00930B00">
        <w:rPr>
          <w:rFonts w:ascii="Arial" w:hAnsi="Arial" w:cs="Arial"/>
          <w:sz w:val="24"/>
          <w:szCs w:val="24"/>
        </w:rPr>
        <w:t xml:space="preserve"> 1.14. </w:t>
      </w:r>
      <w:r w:rsidR="009A0B77" w:rsidRPr="00930B00">
        <w:rPr>
          <w:rFonts w:ascii="Arial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="009A0B77" w:rsidRPr="00930B00">
        <w:rPr>
          <w:rFonts w:ascii="Arial" w:hAnsi="Arial" w:cs="Arial"/>
          <w:sz w:val="24"/>
          <w:szCs w:val="24"/>
        </w:rPr>
        <w:t>«Развитие сферы культуры и спорта на территории Бурхунского сельского поселения на 2024-2028 гг.</w:t>
      </w:r>
      <w:r w:rsidR="009A0B77" w:rsidRPr="00930B00">
        <w:rPr>
          <w:rFonts w:ascii="Arial" w:hAnsi="Arial" w:cs="Arial"/>
          <w:b/>
          <w:sz w:val="24"/>
          <w:szCs w:val="24"/>
        </w:rPr>
        <w:t xml:space="preserve">» </w:t>
      </w:r>
      <w:r w:rsidR="009A0B77" w:rsidRPr="00930B00">
        <w:rPr>
          <w:rFonts w:ascii="Arial" w:hAnsi="Arial" w:cs="Arial"/>
          <w:color w:val="000000"/>
          <w:sz w:val="24"/>
          <w:szCs w:val="24"/>
        </w:rPr>
        <w:t>изложить в следующей редакции:</w:t>
      </w:r>
    </w:p>
    <w:p w:rsidR="009A0B77" w:rsidRPr="00930B00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Arial" w:hAnsi="Arial" w:cs="Arial"/>
          <w:b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15"/>
        <w:gridCol w:w="6273"/>
      </w:tblGrid>
      <w:tr w:rsidR="009A0B77" w:rsidTr="009A0B77">
        <w:trPr>
          <w:trHeight w:val="1590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0B77" w:rsidRPr="00930B00" w:rsidRDefault="009A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lastRenderedPageBreak/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</w:rPr>
              <w:t>Предполагаемый общий объем финансирования муниципальной</w:t>
            </w:r>
            <w:r w:rsidR="00375D2E" w:rsidRPr="00930B00">
              <w:rPr>
                <w:rFonts w:ascii="Courier New" w:hAnsi="Courier New" w:cs="Courier New"/>
              </w:rPr>
              <w:t xml:space="preserve"> подпрограммы составляет 23922,2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  <w:color w:val="000000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="00CC3327" w:rsidRPr="00930B00">
              <w:rPr>
                <w:rFonts w:ascii="Courier New" w:hAnsi="Courier New" w:cs="Courier New"/>
                <w:lang w:eastAsia="ar-SA"/>
              </w:rPr>
              <w:t>7829,6</w:t>
            </w:r>
            <w:r w:rsidRPr="00930B00">
              <w:rPr>
                <w:rFonts w:ascii="Courier New" w:hAnsi="Courier New" w:cs="Courier New"/>
                <w:color w:val="000000"/>
              </w:rPr>
              <w:t xml:space="preserve">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4189,5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3967,7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3967,7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3967,7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</w:rPr>
              <w:t>Объем финансирования за счет средств бюджета Бурхунского сельск</w:t>
            </w:r>
            <w:r w:rsidR="00CC3327" w:rsidRPr="00930B00">
              <w:rPr>
                <w:rFonts w:ascii="Courier New" w:hAnsi="Courier New" w:cs="Courier New"/>
              </w:rPr>
              <w:t>ого поселения составляет 23470,1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</w:rPr>
              <w:t>тыс. руб., в том числе:</w:t>
            </w:r>
            <w:r w:rsidRPr="00930B00">
              <w:rPr>
                <w:rFonts w:ascii="Courier New" w:hAnsi="Courier New" w:cs="Courier New"/>
                <w:color w:val="000000"/>
              </w:rPr>
              <w:t xml:space="preserve"> 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="00CC3327" w:rsidRPr="00930B00">
              <w:rPr>
                <w:rFonts w:ascii="Courier New" w:hAnsi="Courier New" w:cs="Courier New"/>
                <w:lang w:eastAsia="ar-SA"/>
              </w:rPr>
              <w:t>7377,5</w:t>
            </w:r>
            <w:r w:rsidRPr="00930B00">
              <w:rPr>
                <w:rFonts w:ascii="Courier New" w:hAnsi="Courier New" w:cs="Courier New"/>
                <w:color w:val="000000"/>
              </w:rPr>
              <w:t xml:space="preserve">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4189,5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3967,7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3967,7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3967,7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районного бюджета составляет 0,0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2026 год – 0,0 тыс. руб.; 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0,0 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о</w:t>
            </w:r>
            <w:r w:rsidR="00662E8A" w:rsidRPr="00930B00">
              <w:rPr>
                <w:rFonts w:ascii="Courier New" w:hAnsi="Courier New" w:cs="Courier New"/>
              </w:rPr>
              <w:t>бл</w:t>
            </w:r>
            <w:r w:rsidR="00AA687D" w:rsidRPr="00930B00">
              <w:rPr>
                <w:rFonts w:ascii="Courier New" w:hAnsi="Courier New" w:cs="Courier New"/>
              </w:rPr>
              <w:t>астного бюджета составляет 402,1</w:t>
            </w:r>
            <w:r w:rsidRPr="00930B00">
              <w:rPr>
                <w:rFonts w:ascii="Courier New" w:hAnsi="Courier New" w:cs="Courier New"/>
              </w:rPr>
              <w:t xml:space="preserve"> тыс. руб., в том числе:</w:t>
            </w:r>
          </w:p>
          <w:p w:rsidR="009A0B77" w:rsidRPr="00930B00" w:rsidRDefault="00AA6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402,1</w:t>
            </w:r>
            <w:r w:rsidR="009A0B77" w:rsidRPr="00930B00">
              <w:rPr>
                <w:rFonts w:ascii="Courier New" w:hAnsi="Courier New" w:cs="Courier New"/>
              </w:rPr>
              <w:t xml:space="preserve">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2026 год – 0,0 тыс. руб.; 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0,0 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феде</w:t>
            </w:r>
            <w:r w:rsidR="00F209D6" w:rsidRPr="00930B00">
              <w:rPr>
                <w:rFonts w:ascii="Courier New" w:hAnsi="Courier New" w:cs="Courier New"/>
              </w:rPr>
              <w:t>р</w:t>
            </w:r>
            <w:r w:rsidR="00AA687D" w:rsidRPr="00930B00">
              <w:rPr>
                <w:rFonts w:ascii="Courier New" w:hAnsi="Courier New" w:cs="Courier New"/>
              </w:rPr>
              <w:t>ального бюджета составляет 50,0</w:t>
            </w:r>
            <w:r w:rsidRPr="00930B00">
              <w:rPr>
                <w:rFonts w:ascii="Courier New" w:hAnsi="Courier New" w:cs="Courier New"/>
              </w:rPr>
              <w:t xml:space="preserve"> тыс. руб., в том числе:</w:t>
            </w:r>
          </w:p>
          <w:p w:rsidR="009A0B77" w:rsidRPr="00930B00" w:rsidRDefault="00AA68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50,0</w:t>
            </w:r>
            <w:r w:rsidR="009A0B77" w:rsidRPr="00930B00">
              <w:rPr>
                <w:rFonts w:ascii="Courier New" w:hAnsi="Courier New" w:cs="Courier New"/>
              </w:rPr>
              <w:t xml:space="preserve">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2026 год – 0,0 тыс. руб.; 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0,0 тыс. руб.</w:t>
            </w:r>
          </w:p>
        </w:tc>
      </w:tr>
    </w:tbl>
    <w:p w:rsidR="009A0B77" w:rsidRPr="00930B00" w:rsidRDefault="00AF2C9C" w:rsidP="00AF2C9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outlineLvl w:val="2"/>
        <w:rPr>
          <w:rFonts w:ascii="Arial" w:hAnsi="Arial" w:cs="Arial"/>
          <w:color w:val="000000"/>
          <w:sz w:val="24"/>
          <w:szCs w:val="24"/>
        </w:rPr>
      </w:pPr>
      <w:r w:rsidRPr="00930B00">
        <w:rPr>
          <w:rFonts w:ascii="Arial" w:hAnsi="Arial" w:cs="Arial"/>
          <w:sz w:val="24"/>
          <w:szCs w:val="24"/>
        </w:rPr>
        <w:t xml:space="preserve">   </w:t>
      </w:r>
      <w:r w:rsidR="009A0B77" w:rsidRPr="00930B00">
        <w:rPr>
          <w:rFonts w:ascii="Arial" w:hAnsi="Arial" w:cs="Arial"/>
          <w:sz w:val="24"/>
          <w:szCs w:val="24"/>
        </w:rPr>
        <w:t xml:space="preserve">1.15. </w:t>
      </w:r>
      <w:r w:rsidR="009A0B77" w:rsidRPr="00930B00">
        <w:rPr>
          <w:rFonts w:ascii="Arial" w:hAnsi="Arial" w:cs="Arial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="009A0B77" w:rsidRPr="00930B00">
        <w:rPr>
          <w:rFonts w:ascii="Arial" w:hAnsi="Arial" w:cs="Arial"/>
          <w:sz w:val="24"/>
          <w:szCs w:val="24"/>
        </w:rPr>
        <w:t>«Энергосбережение и повышение энергетической эффективности на территории Бурхунского сельского поселения на 2024-2028 гг.</w:t>
      </w:r>
      <w:r w:rsidR="009A0B77" w:rsidRPr="00930B00">
        <w:rPr>
          <w:rFonts w:ascii="Arial" w:hAnsi="Arial" w:cs="Arial"/>
          <w:b/>
          <w:sz w:val="24"/>
          <w:szCs w:val="24"/>
        </w:rPr>
        <w:t xml:space="preserve">» </w:t>
      </w:r>
      <w:r w:rsidR="009A0B77" w:rsidRPr="00930B00">
        <w:rPr>
          <w:rFonts w:ascii="Arial" w:hAnsi="Arial" w:cs="Arial"/>
          <w:color w:val="000000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51"/>
        <w:gridCol w:w="5837"/>
      </w:tblGrid>
      <w:tr w:rsidR="009A0B77" w:rsidTr="009A0B77">
        <w:trPr>
          <w:trHeight w:val="455"/>
        </w:trPr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A0B77" w:rsidRPr="00930B00" w:rsidRDefault="009A0B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Ресурсное обеспечение подпрограммы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</w:rPr>
              <w:t>Предполагаемый общий объем финансирования муниципа</w:t>
            </w:r>
            <w:r w:rsidR="00CC3327" w:rsidRPr="00930B00">
              <w:rPr>
                <w:rFonts w:ascii="Courier New" w:hAnsi="Courier New" w:cs="Courier New"/>
              </w:rPr>
              <w:t>льной подпрограммы составляет 20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="00CC3327" w:rsidRPr="00930B00">
              <w:rPr>
                <w:rFonts w:ascii="Courier New" w:hAnsi="Courier New" w:cs="Courier New"/>
                <w:lang w:eastAsia="ar-SA"/>
              </w:rPr>
              <w:t>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5,0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5,0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5,0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5,0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Объем финансирования за счет средств бюджета Бурхунского сельского поселения составляет 0,0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 </w:t>
            </w:r>
            <w:r w:rsidRPr="00930B00">
              <w:rPr>
                <w:rFonts w:ascii="Courier New" w:hAnsi="Courier New" w:cs="Courier New"/>
              </w:rPr>
              <w:t>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2024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0,0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lastRenderedPageBreak/>
              <w:t xml:space="preserve">2025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0,0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2026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0,0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2027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0,0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color w:val="000000"/>
              </w:rPr>
            </w:pPr>
            <w:r w:rsidRPr="00930B00">
              <w:rPr>
                <w:rFonts w:ascii="Courier New" w:hAnsi="Courier New" w:cs="Courier New"/>
                <w:color w:val="000000"/>
              </w:rPr>
              <w:t xml:space="preserve">2028 год – </w:t>
            </w:r>
            <w:r w:rsidRPr="00930B00">
              <w:rPr>
                <w:rFonts w:ascii="Courier New" w:hAnsi="Courier New" w:cs="Courier New"/>
                <w:lang w:eastAsia="ar-SA"/>
              </w:rPr>
              <w:t xml:space="preserve">0,0 </w:t>
            </w:r>
            <w:r w:rsidRPr="00930B00">
              <w:rPr>
                <w:rFonts w:ascii="Courier New" w:hAnsi="Courier New" w:cs="Courier New"/>
                <w:color w:val="000000"/>
              </w:rPr>
              <w:t>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2026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0,0 тыс. руб.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2024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2025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 xml:space="preserve">2026 год – 0,0 тыс. руб.; 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2027 год – 0,0 тыс. руб.;</w:t>
            </w:r>
          </w:p>
          <w:p w:rsidR="009A0B77" w:rsidRPr="00930B00" w:rsidRDefault="009A0B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930B00">
              <w:rPr>
                <w:rFonts w:ascii="Courier New" w:hAnsi="Courier New" w:cs="Courier New"/>
              </w:rPr>
              <w:t>2028 год – 0,0 тыс. руб.</w:t>
            </w:r>
          </w:p>
        </w:tc>
      </w:tr>
    </w:tbl>
    <w:p w:rsidR="009A0B77" w:rsidRPr="00930B00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Arial" w:hAnsi="Arial" w:cs="Arial"/>
          <w:sz w:val="24"/>
          <w:szCs w:val="24"/>
        </w:rPr>
      </w:pPr>
      <w:r w:rsidRPr="00930B00">
        <w:rPr>
          <w:rFonts w:ascii="Arial" w:hAnsi="Arial" w:cs="Arial"/>
          <w:b/>
          <w:sz w:val="24"/>
          <w:szCs w:val="24"/>
        </w:rPr>
        <w:lastRenderedPageBreak/>
        <w:t xml:space="preserve">       </w:t>
      </w:r>
      <w:r w:rsidRPr="00930B00">
        <w:rPr>
          <w:rFonts w:ascii="Arial" w:hAnsi="Arial" w:cs="Arial"/>
          <w:color w:val="000000"/>
          <w:sz w:val="24"/>
          <w:szCs w:val="24"/>
        </w:rPr>
        <w:t xml:space="preserve">  </w:t>
      </w:r>
      <w:r w:rsidRPr="00930B00">
        <w:rPr>
          <w:rFonts w:ascii="Arial" w:hAnsi="Arial" w:cs="Arial"/>
          <w:sz w:val="24"/>
          <w:szCs w:val="24"/>
        </w:rPr>
        <w:t>1.18. Приложение № 3, 4 к муниципальной программе изложить в новой редакции (прилагаются).</w:t>
      </w:r>
    </w:p>
    <w:p w:rsidR="009A0B77" w:rsidRPr="00930B00" w:rsidRDefault="009A0B77" w:rsidP="009A0B77">
      <w:pPr>
        <w:spacing w:after="0"/>
        <w:ind w:right="284" w:firstLine="709"/>
        <w:jc w:val="both"/>
        <w:rPr>
          <w:rFonts w:ascii="Arial" w:hAnsi="Arial" w:cs="Arial"/>
          <w:sz w:val="24"/>
          <w:szCs w:val="24"/>
        </w:rPr>
      </w:pPr>
      <w:r w:rsidRPr="00930B00">
        <w:rPr>
          <w:rFonts w:ascii="Arial" w:hAnsi="Arial" w:cs="Arial"/>
          <w:bCs/>
          <w:sz w:val="24"/>
          <w:szCs w:val="24"/>
        </w:rPr>
        <w:t>2. Опубликовать настоящее постановление в газете «</w:t>
      </w:r>
      <w:proofErr w:type="spellStart"/>
      <w:r w:rsidRPr="00930B00">
        <w:rPr>
          <w:rFonts w:ascii="Arial" w:hAnsi="Arial" w:cs="Arial"/>
          <w:bCs/>
          <w:sz w:val="24"/>
          <w:szCs w:val="24"/>
        </w:rPr>
        <w:t>Бурхунский</w:t>
      </w:r>
      <w:proofErr w:type="spellEnd"/>
      <w:r w:rsidRPr="00930B00">
        <w:rPr>
          <w:rFonts w:ascii="Arial" w:hAnsi="Arial" w:cs="Arial"/>
          <w:bCs/>
          <w:sz w:val="24"/>
          <w:szCs w:val="24"/>
        </w:rPr>
        <w:t xml:space="preserve"> информационный вестник» и разместить на официальном </w:t>
      </w:r>
      <w:r w:rsidRPr="00930B00">
        <w:rPr>
          <w:rFonts w:ascii="Arial" w:hAnsi="Arial" w:cs="Arial"/>
          <w:sz w:val="24"/>
          <w:szCs w:val="24"/>
        </w:rPr>
        <w:t>сайте администрации Бурхунского сельского поселения в информационно-телекоммуникационной сети «Интернет».</w:t>
      </w:r>
    </w:p>
    <w:p w:rsidR="009A0B77" w:rsidRPr="00930B00" w:rsidRDefault="009A0B77" w:rsidP="009A0B77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30B00">
        <w:rPr>
          <w:rFonts w:ascii="Arial" w:hAnsi="Arial" w:cs="Arial"/>
          <w:bCs/>
          <w:color w:val="000000"/>
          <w:sz w:val="24"/>
          <w:szCs w:val="24"/>
        </w:rPr>
        <w:t xml:space="preserve">        3. Контроль исполнения настоящего постановления оставляю за собой.</w:t>
      </w:r>
    </w:p>
    <w:p w:rsidR="009A0B77" w:rsidRPr="00930B00" w:rsidRDefault="00CC3327" w:rsidP="009A0B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0B00">
        <w:rPr>
          <w:rFonts w:ascii="Arial" w:hAnsi="Arial" w:cs="Arial"/>
          <w:bCs/>
          <w:sz w:val="24"/>
          <w:szCs w:val="24"/>
        </w:rPr>
        <w:t xml:space="preserve"> Глава</w:t>
      </w:r>
      <w:r w:rsidR="009A0B77" w:rsidRPr="00930B00">
        <w:rPr>
          <w:rFonts w:ascii="Arial" w:hAnsi="Arial" w:cs="Arial"/>
          <w:bCs/>
          <w:sz w:val="24"/>
          <w:szCs w:val="24"/>
        </w:rPr>
        <w:t xml:space="preserve"> Бурхунского  </w:t>
      </w:r>
    </w:p>
    <w:p w:rsidR="00930B00" w:rsidRDefault="009A0B77" w:rsidP="009A0B77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30B00">
        <w:rPr>
          <w:rFonts w:ascii="Arial" w:hAnsi="Arial" w:cs="Arial"/>
          <w:bCs/>
          <w:color w:val="000000"/>
          <w:sz w:val="24"/>
          <w:szCs w:val="24"/>
        </w:rPr>
        <w:t xml:space="preserve">сельского поселения                                                </w:t>
      </w:r>
      <w:r w:rsidR="00CC3327" w:rsidRPr="00930B00">
        <w:rPr>
          <w:rFonts w:ascii="Arial" w:hAnsi="Arial" w:cs="Arial"/>
          <w:bCs/>
          <w:color w:val="000000"/>
          <w:sz w:val="24"/>
          <w:szCs w:val="24"/>
        </w:rPr>
        <w:t xml:space="preserve">                </w:t>
      </w:r>
    </w:p>
    <w:p w:rsidR="009A0B77" w:rsidRPr="00930B00" w:rsidRDefault="00CC3327" w:rsidP="009A0B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0B0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spellStart"/>
      <w:r w:rsidRPr="00930B00">
        <w:rPr>
          <w:rFonts w:ascii="Arial" w:hAnsi="Arial" w:cs="Arial"/>
          <w:bCs/>
          <w:color w:val="000000"/>
          <w:sz w:val="24"/>
          <w:szCs w:val="24"/>
        </w:rPr>
        <w:t>В.А.Степанченко</w:t>
      </w:r>
      <w:proofErr w:type="spellEnd"/>
    </w:p>
    <w:p w:rsidR="009A0B77" w:rsidRPr="00930B00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A0B77" w:rsidRPr="00930B00" w:rsidRDefault="009A0B77" w:rsidP="009A0B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B6ADB" w:rsidRDefault="00C959D7">
      <w:r>
        <w:t xml:space="preserve"> </w:t>
      </w:r>
    </w:p>
    <w:sectPr w:rsidR="009B6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F8F"/>
    <w:rsid w:val="00025F8F"/>
    <w:rsid w:val="000B5F30"/>
    <w:rsid w:val="000C7053"/>
    <w:rsid w:val="000E6AE1"/>
    <w:rsid w:val="001F67DF"/>
    <w:rsid w:val="00264A93"/>
    <w:rsid w:val="002758AA"/>
    <w:rsid w:val="00375D2E"/>
    <w:rsid w:val="0048175E"/>
    <w:rsid w:val="00546EC2"/>
    <w:rsid w:val="005B64FE"/>
    <w:rsid w:val="00662E8A"/>
    <w:rsid w:val="00753D8E"/>
    <w:rsid w:val="0090686A"/>
    <w:rsid w:val="00930B00"/>
    <w:rsid w:val="009354F6"/>
    <w:rsid w:val="009A0B77"/>
    <w:rsid w:val="009B6ADB"/>
    <w:rsid w:val="009D4F16"/>
    <w:rsid w:val="00A055A7"/>
    <w:rsid w:val="00AA687D"/>
    <w:rsid w:val="00AB23E5"/>
    <w:rsid w:val="00AF2C9C"/>
    <w:rsid w:val="00B5291E"/>
    <w:rsid w:val="00B536F4"/>
    <w:rsid w:val="00C05D04"/>
    <w:rsid w:val="00C73E55"/>
    <w:rsid w:val="00C959D7"/>
    <w:rsid w:val="00CC3327"/>
    <w:rsid w:val="00E66BA3"/>
    <w:rsid w:val="00EF34C2"/>
    <w:rsid w:val="00F209D6"/>
    <w:rsid w:val="00F67879"/>
    <w:rsid w:val="00FB3577"/>
    <w:rsid w:val="00FB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7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A0B77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9A0B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7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A0B77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9A0B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6E865-6B45-4B5B-9120-814BBF641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36</cp:revision>
  <cp:lastPrinted>2024-09-02T04:46:00Z</cp:lastPrinted>
  <dcterms:created xsi:type="dcterms:W3CDTF">2024-05-22T07:52:00Z</dcterms:created>
  <dcterms:modified xsi:type="dcterms:W3CDTF">2024-12-15T18:34:00Z</dcterms:modified>
</cp:coreProperties>
</file>